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DB" w:rsidRPr="00BF132F" w:rsidRDefault="000837DB" w:rsidP="00D6612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eastAsia="en-IE"/>
        </w:rPr>
        <w:drawing>
          <wp:inline distT="0" distB="0" distL="0" distR="0">
            <wp:extent cx="2656840" cy="117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DB" w:rsidRDefault="000837DB" w:rsidP="00D66121">
      <w:pPr>
        <w:jc w:val="center"/>
        <w:rPr>
          <w:rFonts w:ascii="Arial" w:hAnsi="Arial" w:cs="Arial"/>
          <w:b/>
        </w:rPr>
      </w:pPr>
    </w:p>
    <w:p w:rsidR="000837DB" w:rsidRDefault="000837DB" w:rsidP="00D661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F132F">
        <w:rPr>
          <w:rFonts w:ascii="Arial" w:hAnsi="Arial" w:cs="Arial"/>
          <w:b/>
        </w:rPr>
        <w:t>laim for fee payable</w:t>
      </w:r>
    </w:p>
    <w:p w:rsidR="000837DB" w:rsidRDefault="00666619" w:rsidP="00D661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Abhaile </w:t>
      </w:r>
      <w:r w:rsidR="000837DB">
        <w:rPr>
          <w:rFonts w:ascii="Arial" w:hAnsi="Arial" w:cs="Arial"/>
          <w:b/>
        </w:rPr>
        <w:t>Solicitors Panel</w:t>
      </w:r>
    </w:p>
    <w:p w:rsidR="000837DB" w:rsidRPr="003D0FF7" w:rsidRDefault="000837DB" w:rsidP="000837D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990"/>
        <w:gridCol w:w="425"/>
        <w:gridCol w:w="3397"/>
        <w:gridCol w:w="1230"/>
        <w:gridCol w:w="2314"/>
      </w:tblGrid>
      <w:tr w:rsidR="000837DB" w:rsidRPr="003D0FF7" w:rsidTr="003243DB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Solicito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u w:val="single"/>
              </w:rPr>
            </w:pPr>
          </w:p>
        </w:tc>
      </w:tr>
      <w:tr w:rsidR="000837DB" w:rsidRPr="003D0FF7" w:rsidTr="003243DB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Client 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3243DB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Case number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</w:rPr>
            </w:pPr>
          </w:p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3243D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PPR          </w:t>
            </w:r>
            <w:r w:rsidRPr="000837DB">
              <w:rPr>
                <w:rFonts w:ascii="Arial" w:hAnsi="Arial" w:cs="Arial"/>
                <w:b/>
              </w:rPr>
              <w:t>____________________________________________________</w:t>
            </w:r>
          </w:p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0837DB" w:rsidRPr="003D0FF7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number         </w:t>
            </w:r>
            <w:r w:rsidRPr="000837DB">
              <w:rPr>
                <w:rFonts w:ascii="Arial" w:hAnsi="Arial" w:cs="Arial"/>
                <w:b/>
              </w:rPr>
              <w:t>____________________________________________________</w:t>
            </w:r>
          </w:p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  <w:p w:rsidR="000837DB" w:rsidRPr="003D0FF7" w:rsidRDefault="000837DB" w:rsidP="001552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 xml:space="preserve">The case number is the Voucher ID if providing services under the </w:t>
            </w:r>
            <w:r w:rsidR="00155225">
              <w:rPr>
                <w:rFonts w:ascii="Arial" w:hAnsi="Arial" w:cs="Arial"/>
              </w:rPr>
              <w:t xml:space="preserve">Solicitor Consultation </w:t>
            </w:r>
            <w:r>
              <w:rPr>
                <w:rFonts w:ascii="Arial" w:hAnsi="Arial" w:cs="Arial"/>
              </w:rPr>
              <w:t>Service</w:t>
            </w:r>
            <w:r w:rsidRPr="003D0FF7">
              <w:rPr>
                <w:rFonts w:ascii="Arial" w:hAnsi="Arial" w:cs="Arial"/>
              </w:rPr>
              <w:t xml:space="preserve"> or the Case Reference if providing Legal Aid. Leave blank if a Duty Solicitor claim.</w:t>
            </w:r>
          </w:p>
        </w:tc>
      </w:tr>
      <w:tr w:rsidR="000837DB" w:rsidRPr="003D0FF7" w:rsidTr="003243D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</w:tr>
    </w:tbl>
    <w:p w:rsidR="000837DB" w:rsidRPr="003D0FF7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horzAnchor="margin" w:tblpY="91"/>
        <w:tblW w:w="9464" w:type="dxa"/>
        <w:tblLayout w:type="fixed"/>
        <w:tblLook w:val="0000" w:firstRow="0" w:lastRow="0" w:firstColumn="0" w:lastColumn="0" w:noHBand="0" w:noVBand="0"/>
      </w:tblPr>
      <w:tblGrid>
        <w:gridCol w:w="7763"/>
        <w:gridCol w:w="1701"/>
      </w:tblGrid>
      <w:tr w:rsidR="000837DB" w:rsidRPr="003D0FF7" w:rsidTr="003243DB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837DB" w:rsidRPr="003D0FF7" w:rsidRDefault="000837DB" w:rsidP="003243DB">
            <w:pPr>
              <w:pStyle w:val="PlainText"/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Fees for services </w:t>
            </w:r>
            <w:r w:rsidR="002C161F">
              <w:rPr>
                <w:rFonts w:ascii="Arial" w:hAnsi="Arial" w:cs="Arial"/>
                <w:b/>
              </w:rPr>
              <w:t xml:space="preserve">Abhaile </w:t>
            </w:r>
            <w:r>
              <w:rPr>
                <w:rFonts w:ascii="Arial" w:hAnsi="Arial" w:cs="Arial"/>
                <w:b/>
              </w:rPr>
              <w:t xml:space="preserve">Solicitors </w:t>
            </w:r>
            <w:r w:rsidRPr="003D0FF7">
              <w:rPr>
                <w:rFonts w:ascii="Arial" w:hAnsi="Arial" w:cs="Arial"/>
                <w:b/>
              </w:rPr>
              <w:t xml:space="preserve">Panel </w:t>
            </w:r>
          </w:p>
          <w:p w:rsidR="000837DB" w:rsidRPr="003D0FF7" w:rsidRDefault="000837DB" w:rsidP="003243DB">
            <w:pPr>
              <w:pStyle w:val="PlainText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837DB" w:rsidRPr="003D0FF7" w:rsidRDefault="000837DB" w:rsidP="003243DB">
            <w:pPr>
              <w:pStyle w:val="PlainText"/>
              <w:spacing w:line="240" w:lineRule="auto"/>
              <w:rPr>
                <w:rFonts w:ascii="Arial" w:hAnsi="Arial" w:cs="Arial"/>
                <w:b/>
              </w:rPr>
            </w:pPr>
            <w:r w:rsidRPr="003D0FF7">
              <w:rPr>
                <w:rFonts w:ascii="Arial" w:hAnsi="Arial" w:cs="Arial"/>
                <w:b/>
              </w:rPr>
              <w:t>Fee claimed</w:t>
            </w:r>
          </w:p>
        </w:tc>
      </w:tr>
      <w:tr w:rsidR="000837DB" w:rsidRPr="003D0FF7" w:rsidTr="003243DB">
        <w:trPr>
          <w:trHeight w:val="65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B" w:rsidRPr="003D0FF7" w:rsidRDefault="000837DB" w:rsidP="003243DB">
            <w:pPr>
              <w:rPr>
                <w:rFonts w:ascii="Arial" w:hAnsi="Arial" w:cs="Arial"/>
                <w:b/>
                <w:color w:val="000000"/>
                <w:lang w:val="en-GB" w:bidi="hi-IN"/>
              </w:rPr>
            </w:pPr>
            <w:r>
              <w:rPr>
                <w:rFonts w:ascii="Arial" w:hAnsi="Arial" w:cs="Arial"/>
                <w:b/>
                <w:color w:val="000000"/>
                <w:lang w:val="en-GB" w:bidi="hi-IN"/>
              </w:rPr>
              <w:t>SOLICITOR CONSULTATION SERVICE</w:t>
            </w:r>
          </w:p>
          <w:p w:rsidR="000837DB" w:rsidRDefault="000837DB" w:rsidP="003243DB">
            <w:pPr>
              <w:rPr>
                <w:rFonts w:ascii="Arial" w:hAnsi="Arial" w:cs="Arial"/>
                <w:color w:val="000000"/>
                <w:lang w:val="en-GB" w:bidi="hi-IN"/>
              </w:rPr>
            </w:pPr>
            <w:r w:rsidRPr="003D0FF7">
              <w:rPr>
                <w:rFonts w:ascii="Arial" w:hAnsi="Arial" w:cs="Arial"/>
                <w:b/>
                <w:color w:val="000000"/>
                <w:lang w:val="en-GB" w:bidi="hi-IN"/>
              </w:rPr>
              <w:t xml:space="preserve">Fee per consultation </w:t>
            </w:r>
            <w:r w:rsidRPr="003D0FF7">
              <w:rPr>
                <w:rFonts w:ascii="Arial" w:hAnsi="Arial" w:cs="Arial"/>
                <w:color w:val="000000"/>
                <w:lang w:val="en-GB" w:bidi="hi-IN"/>
              </w:rPr>
              <w:t>(including all follow up work and furnishing client file to duty solicitor where applicable)</w:t>
            </w:r>
          </w:p>
          <w:p w:rsidR="000837DB" w:rsidRDefault="000837DB" w:rsidP="003243DB">
            <w:pPr>
              <w:rPr>
                <w:rFonts w:ascii="Arial" w:hAnsi="Arial" w:cs="Arial"/>
                <w:color w:val="000000"/>
                <w:lang w:val="en-GB" w:bidi="hi-IN"/>
              </w:rPr>
            </w:pPr>
          </w:p>
          <w:p w:rsidR="000837DB" w:rsidRPr="003D0FF7" w:rsidRDefault="000837DB" w:rsidP="003243DB">
            <w:pPr>
              <w:rPr>
                <w:rFonts w:ascii="Arial" w:hAnsi="Arial" w:cs="Arial"/>
                <w:color w:val="000000"/>
                <w:lang w:val="en-GB" w:bidi="hi-IN"/>
              </w:rPr>
            </w:pPr>
            <w:r>
              <w:rPr>
                <w:rFonts w:ascii="Arial" w:hAnsi="Arial" w:cs="Arial"/>
                <w:color w:val="000000"/>
                <w:lang w:val="en-GB" w:bidi="hi-IN"/>
              </w:rPr>
              <w:t xml:space="preserve">Second Consultation (prior authority required) </w:t>
            </w:r>
          </w:p>
          <w:p w:rsidR="000837DB" w:rsidRPr="003D0FF7" w:rsidRDefault="000837DB" w:rsidP="003243DB">
            <w:pPr>
              <w:rPr>
                <w:rFonts w:ascii="Arial" w:hAnsi="Arial" w:cs="Arial"/>
                <w:color w:val="000000"/>
                <w:lang w:val="en-GB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B" w:rsidRPr="003D0FF7" w:rsidRDefault="000837DB" w:rsidP="003243DB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0837DB" w:rsidRPr="003D0FF7" w:rsidTr="003243DB">
        <w:trPr>
          <w:trHeight w:val="65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B" w:rsidRPr="003D0FF7" w:rsidRDefault="000837DB" w:rsidP="003243DB">
            <w:pPr>
              <w:rPr>
                <w:rFonts w:ascii="Arial" w:hAnsi="Arial" w:cs="Arial"/>
                <w:b/>
                <w:color w:val="000000"/>
                <w:lang w:val="en-GB" w:bidi="hi-IN"/>
              </w:rPr>
            </w:pPr>
            <w:r w:rsidRPr="003D0FF7">
              <w:rPr>
                <w:rFonts w:ascii="Arial" w:hAnsi="Arial" w:cs="Arial"/>
                <w:b/>
                <w:color w:val="000000"/>
                <w:lang w:val="en-GB" w:bidi="hi-IN"/>
              </w:rPr>
              <w:t>DUTY SOLICITOR SERVICE</w:t>
            </w:r>
          </w:p>
          <w:p w:rsidR="000837DB" w:rsidRPr="003D0FF7" w:rsidRDefault="000837DB" w:rsidP="003243DB">
            <w:pPr>
              <w:rPr>
                <w:rFonts w:ascii="Arial" w:hAnsi="Arial" w:cs="Arial"/>
                <w:b/>
                <w:color w:val="000000"/>
                <w:lang w:val="en-GB" w:bidi="hi-IN"/>
              </w:rPr>
            </w:pPr>
          </w:p>
          <w:p w:rsidR="000837DB" w:rsidRDefault="000837DB" w:rsidP="00324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day fee</w:t>
            </w:r>
            <w:r>
              <w:t xml:space="preserve"> </w:t>
            </w:r>
            <w:r w:rsidRPr="0040522B">
              <w:sym w:font="Wingdings" w:char="F06F"/>
            </w:r>
            <w:r>
              <w:t xml:space="preserve">                             </w:t>
            </w:r>
            <w:r w:rsidRPr="005B68B6">
              <w:rPr>
                <w:rFonts w:ascii="Arial" w:hAnsi="Arial" w:cs="Arial"/>
              </w:rPr>
              <w:t>Full day fee</w:t>
            </w:r>
            <w:r w:rsidRPr="00901881">
              <w:t xml:space="preserve"> </w:t>
            </w:r>
            <w:r w:rsidRPr="0040522B">
              <w:sym w:font="Wingdings" w:char="F06F"/>
            </w:r>
            <w:r>
              <w:t xml:space="preserve"> </w:t>
            </w:r>
            <w:r>
              <w:tab/>
              <w:t xml:space="preserve"> </w:t>
            </w:r>
          </w:p>
          <w:p w:rsidR="000837DB" w:rsidRPr="003D0FF7" w:rsidRDefault="000837DB" w:rsidP="003243DB">
            <w:pPr>
              <w:rPr>
                <w:rFonts w:ascii="Arial" w:hAnsi="Arial" w:cs="Arial"/>
                <w:b/>
                <w:color w:val="000000"/>
                <w:lang w:val="en-GB" w:bidi="hi-IN"/>
              </w:rPr>
            </w:pPr>
          </w:p>
          <w:p w:rsidR="000837DB" w:rsidRDefault="000837DB" w:rsidP="003243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37DB" w:rsidRDefault="000837DB" w:rsidP="003243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lang w:val="en-GB" w:bidi="hi-IN"/>
              </w:rPr>
              <w:t xml:space="preserve">I have attached the </w:t>
            </w:r>
            <w:r w:rsidRPr="003D0FF7">
              <w:rPr>
                <w:rFonts w:ascii="Arial" w:hAnsi="Arial" w:cs="Arial"/>
                <w:b/>
                <w:sz w:val="22"/>
                <w:szCs w:val="22"/>
              </w:rPr>
              <w:t>Duty Solicitor Service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Pr="003D0FF7">
              <w:rPr>
                <w:rFonts w:ascii="Arial" w:hAnsi="Arial" w:cs="Arial"/>
                <w:b/>
                <w:sz w:val="22"/>
                <w:szCs w:val="22"/>
              </w:rPr>
              <w:t>lient Details Form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I confirm my hours of attendance at court were  from                        to                </w:t>
            </w:r>
          </w:p>
          <w:p w:rsidR="000837DB" w:rsidRPr="003D0FF7" w:rsidRDefault="000837DB" w:rsidP="003243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                            (insert date)</w:t>
            </w:r>
          </w:p>
          <w:p w:rsidR="000837DB" w:rsidRPr="003D0FF7" w:rsidRDefault="000837DB" w:rsidP="003243DB">
            <w:pPr>
              <w:rPr>
                <w:rFonts w:ascii="Arial" w:hAnsi="Arial" w:cs="Arial"/>
                <w:b/>
                <w:color w:val="000000"/>
                <w:lang w:val="en-GB" w:bidi="hi-I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B" w:rsidRPr="003D0FF7" w:rsidRDefault="000837DB" w:rsidP="003243DB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0837DB" w:rsidRPr="003D0FF7" w:rsidTr="003243DB">
        <w:trPr>
          <w:trHeight w:val="834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B" w:rsidRPr="003D0FF7" w:rsidRDefault="000837DB" w:rsidP="003243DB">
            <w:pPr>
              <w:rPr>
                <w:rFonts w:ascii="Arial" w:hAnsi="Arial" w:cs="Arial"/>
                <w:b/>
                <w:color w:val="000000"/>
                <w:lang w:val="en-GB" w:bidi="hi-IN"/>
              </w:rPr>
            </w:pPr>
            <w:r>
              <w:rPr>
                <w:rFonts w:ascii="Arial" w:hAnsi="Arial" w:cs="Arial"/>
                <w:b/>
                <w:color w:val="000000"/>
                <w:lang w:val="en-GB" w:bidi="hi-IN"/>
              </w:rPr>
              <w:t>PIA REVIEW LEGAL AID SERVICE</w:t>
            </w:r>
          </w:p>
          <w:p w:rsidR="000837DB" w:rsidRPr="003D0FF7" w:rsidRDefault="000837DB" w:rsidP="003243DB">
            <w:pPr>
              <w:rPr>
                <w:rFonts w:ascii="Arial" w:hAnsi="Arial" w:cs="Arial"/>
                <w:b/>
                <w:color w:val="000000"/>
                <w:lang w:val="en-GB" w:bidi="hi-IN"/>
              </w:rPr>
            </w:pPr>
          </w:p>
          <w:p w:rsidR="000837DB" w:rsidRPr="003D0FF7" w:rsidRDefault="000837DB" w:rsidP="003243DB">
            <w:pPr>
              <w:rPr>
                <w:rFonts w:ascii="Arial" w:hAnsi="Arial" w:cs="Arial"/>
                <w:color w:val="000000"/>
                <w:lang w:val="en-GB" w:bidi="hi-IN"/>
              </w:rPr>
            </w:pPr>
            <w:r w:rsidRPr="003D0FF7">
              <w:rPr>
                <w:rFonts w:ascii="Arial" w:hAnsi="Arial" w:cs="Arial"/>
                <w:b/>
                <w:color w:val="000000"/>
                <w:lang w:val="en-GB" w:bidi="hi-IN"/>
              </w:rPr>
              <w:t>Case fee (solicitor)</w:t>
            </w:r>
            <w:r w:rsidRPr="003D0FF7">
              <w:rPr>
                <w:rFonts w:ascii="Arial" w:hAnsi="Arial" w:cs="Arial"/>
                <w:color w:val="000000"/>
                <w:lang w:val="en-GB" w:bidi="hi-IN"/>
              </w:rPr>
              <w:t xml:space="preserve">:- to cover all work carried out by him or her in regard to the case to include as appropriate, consultations, preparatory work, and/or court appearances incidental to the full hearing.  </w:t>
            </w:r>
          </w:p>
          <w:p w:rsidR="000837DB" w:rsidRPr="003D0FF7" w:rsidRDefault="000837DB" w:rsidP="003243DB">
            <w:pPr>
              <w:rPr>
                <w:rFonts w:ascii="Arial" w:hAnsi="Arial" w:cs="Arial"/>
                <w:b/>
                <w:color w:val="000000"/>
                <w:lang w:val="en-GB" w:bidi="hi-IN"/>
              </w:rPr>
            </w:pPr>
          </w:p>
          <w:p w:rsidR="000837DB" w:rsidRPr="003D0FF7" w:rsidRDefault="000837DB" w:rsidP="000837DB">
            <w:pPr>
              <w:rPr>
                <w:rFonts w:ascii="Arial" w:hAnsi="Arial" w:cs="Arial"/>
                <w:color w:val="000000"/>
                <w:lang w:val="en-GB" w:bidi="hi-IN"/>
              </w:rPr>
            </w:pPr>
            <w:r w:rsidRPr="003D0FF7">
              <w:rPr>
                <w:rFonts w:ascii="Arial" w:hAnsi="Arial" w:cs="Arial"/>
                <w:b/>
                <w:color w:val="000000"/>
                <w:lang w:val="en-GB" w:bidi="hi-IN"/>
              </w:rPr>
              <w:t>Circuit Court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r w:rsidRPr="005B68B6">
              <w:rPr>
                <w:b/>
              </w:rPr>
              <w:sym w:font="Wingdings" w:char="F06F"/>
            </w:r>
            <w:r w:rsidRPr="005B68B6">
              <w:rPr>
                <w:b/>
              </w:rPr>
              <w:t xml:space="preserve">                             </w:t>
            </w:r>
            <w:r w:rsidRPr="005B68B6">
              <w:rPr>
                <w:rFonts w:ascii="Arial" w:hAnsi="Arial" w:cs="Arial"/>
                <w:b/>
              </w:rPr>
              <w:t>High Court</w:t>
            </w:r>
            <w:r w:rsidRPr="00901881">
              <w:t xml:space="preserve"> </w:t>
            </w:r>
            <w:r w:rsidRPr="0040522B">
              <w:sym w:font="Wingdings" w:char="F06F"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DB" w:rsidRPr="003D0FF7" w:rsidRDefault="000837DB" w:rsidP="003243DB">
            <w:pPr>
              <w:pStyle w:val="PlainText"/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:rsidR="000837DB" w:rsidRPr="003D0FF7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10"/>
          <w:szCs w:val="10"/>
        </w:rPr>
      </w:pPr>
    </w:p>
    <w:p w:rsidR="00BF5117" w:rsidRDefault="000837DB" w:rsidP="00B05FE1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</w:rPr>
      </w:pPr>
      <w:r w:rsidRPr="003D0FF7">
        <w:rPr>
          <w:rFonts w:ascii="Arial" w:hAnsi="Arial" w:cs="Arial"/>
          <w:b/>
        </w:rPr>
        <w:t>DETAILS OF OUTCOME</w:t>
      </w:r>
      <w:r w:rsidR="002C161F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Solicitor Consultation Service</w:t>
      </w:r>
      <w:r w:rsidR="00BF5117">
        <w:rPr>
          <w:rFonts w:ascii="Arial" w:hAnsi="Arial" w:cs="Arial"/>
          <w:b/>
        </w:rPr>
        <w:t xml:space="preserve"> </w:t>
      </w:r>
    </w:p>
    <w:p w:rsidR="000837DB" w:rsidRPr="00BF5117" w:rsidRDefault="00BF5117" w:rsidP="00BF5117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 w:rsidRPr="00BF5117">
        <w:rPr>
          <w:rFonts w:ascii="Arial" w:hAnsi="Arial" w:cs="Arial"/>
        </w:rPr>
        <w:t xml:space="preserve">Advice </w:t>
      </w:r>
      <w:r w:rsidR="002C161F">
        <w:rPr>
          <w:rFonts w:ascii="Arial" w:hAnsi="Arial" w:cs="Arial"/>
        </w:rPr>
        <w:t>given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6"/>
        <w:gridCol w:w="819"/>
        <w:gridCol w:w="3828"/>
        <w:gridCol w:w="789"/>
      </w:tblGrid>
      <w:tr w:rsidR="00666619" w:rsidRPr="003D0FF7" w:rsidTr="00666619">
        <w:tc>
          <w:tcPr>
            <w:tcW w:w="3806" w:type="dxa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Alternative repayment arrangement</w:t>
            </w:r>
          </w:p>
        </w:tc>
        <w:tc>
          <w:tcPr>
            <w:tcW w:w="819" w:type="dxa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66619" w:rsidRPr="003D0FF7" w:rsidRDefault="00666619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 at court</w:t>
            </w:r>
          </w:p>
        </w:tc>
        <w:tc>
          <w:tcPr>
            <w:tcW w:w="789" w:type="dxa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666619" w:rsidRPr="003D0FF7" w:rsidTr="00666619">
        <w:tc>
          <w:tcPr>
            <w:tcW w:w="3806" w:type="dxa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Bankruptcy</w:t>
            </w:r>
          </w:p>
        </w:tc>
        <w:tc>
          <w:tcPr>
            <w:tcW w:w="819" w:type="dxa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66619" w:rsidRPr="003D0FF7" w:rsidRDefault="002C161F" w:rsidP="00B05FE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Contract/ title issues</w:t>
            </w:r>
          </w:p>
        </w:tc>
        <w:tc>
          <w:tcPr>
            <w:tcW w:w="789" w:type="dxa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666619" w:rsidRPr="003D0FF7" w:rsidTr="00666619">
        <w:tc>
          <w:tcPr>
            <w:tcW w:w="3806" w:type="dxa"/>
          </w:tcPr>
          <w:p w:rsidR="00666619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 from l</w:t>
            </w:r>
            <w:r w:rsidRPr="00666619">
              <w:rPr>
                <w:rFonts w:ascii="Arial" w:hAnsi="Arial" w:cs="Arial"/>
              </w:rPr>
              <w:t>ender</w:t>
            </w:r>
          </w:p>
        </w:tc>
        <w:tc>
          <w:tcPr>
            <w:tcW w:w="819" w:type="dxa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66619" w:rsidRPr="003D0FF7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Defences to proceedings</w:t>
            </w:r>
          </w:p>
        </w:tc>
        <w:tc>
          <w:tcPr>
            <w:tcW w:w="789" w:type="dxa"/>
          </w:tcPr>
          <w:p w:rsidR="00666619" w:rsidRPr="00666619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666619" w:rsidRPr="003D0FF7" w:rsidTr="00666619">
        <w:tc>
          <w:tcPr>
            <w:tcW w:w="3806" w:type="dxa"/>
          </w:tcPr>
          <w:p w:rsidR="00666619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Mortgage to rent scheme</w:t>
            </w:r>
          </w:p>
        </w:tc>
        <w:tc>
          <w:tcPr>
            <w:tcW w:w="819" w:type="dxa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66619" w:rsidRPr="003D0FF7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Options available to client</w:t>
            </w:r>
          </w:p>
        </w:tc>
        <w:tc>
          <w:tcPr>
            <w:tcW w:w="789" w:type="dxa"/>
          </w:tcPr>
          <w:p w:rsidR="00666619" w:rsidRPr="00666619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2C161F" w:rsidRPr="003D0FF7" w:rsidTr="00666619">
        <w:tc>
          <w:tcPr>
            <w:tcW w:w="3806" w:type="dxa"/>
          </w:tcPr>
          <w:p w:rsidR="002C161F" w:rsidRPr="003D0FF7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insolvency</w:t>
            </w:r>
          </w:p>
        </w:tc>
        <w:tc>
          <w:tcPr>
            <w:tcW w:w="819" w:type="dxa"/>
          </w:tcPr>
          <w:p w:rsidR="002C161F" w:rsidRPr="003D0FF7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2C161F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Repossession – the legal process</w:t>
            </w:r>
          </w:p>
        </w:tc>
        <w:tc>
          <w:tcPr>
            <w:tcW w:w="789" w:type="dxa"/>
          </w:tcPr>
          <w:p w:rsidR="002C161F" w:rsidRPr="00666619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2C161F" w:rsidRPr="003D0FF7" w:rsidTr="00666619">
        <w:tc>
          <w:tcPr>
            <w:tcW w:w="3806" w:type="dxa"/>
          </w:tcPr>
          <w:p w:rsidR="002C161F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Resolution of mortgage arrears where borrowers are separated</w:t>
            </w:r>
          </w:p>
        </w:tc>
        <w:tc>
          <w:tcPr>
            <w:tcW w:w="819" w:type="dxa"/>
          </w:tcPr>
          <w:p w:rsidR="002C161F" w:rsidRPr="003D0FF7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2C161F" w:rsidRPr="00666619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Restructuring</w:t>
            </w:r>
          </w:p>
        </w:tc>
        <w:tc>
          <w:tcPr>
            <w:tcW w:w="789" w:type="dxa"/>
          </w:tcPr>
          <w:p w:rsidR="002C161F" w:rsidRPr="00666619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2C161F" w:rsidRPr="003D0FF7" w:rsidTr="00666619">
        <w:tc>
          <w:tcPr>
            <w:tcW w:w="3806" w:type="dxa"/>
          </w:tcPr>
          <w:p w:rsidR="002C161F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</w:t>
            </w:r>
          </w:p>
        </w:tc>
        <w:tc>
          <w:tcPr>
            <w:tcW w:w="819" w:type="dxa"/>
          </w:tcPr>
          <w:p w:rsidR="002C161F" w:rsidRPr="003D0FF7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2C161F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Voluntary surrender</w:t>
            </w:r>
          </w:p>
        </w:tc>
        <w:tc>
          <w:tcPr>
            <w:tcW w:w="789" w:type="dxa"/>
          </w:tcPr>
          <w:p w:rsidR="002C161F" w:rsidRPr="00666619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0837DB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0837DB" w:rsidRPr="000837DB" w:rsidRDefault="00D66121" w:rsidP="00B05FE1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 Review Legal Aid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426"/>
        <w:gridCol w:w="412"/>
        <w:gridCol w:w="2707"/>
        <w:gridCol w:w="425"/>
        <w:gridCol w:w="689"/>
        <w:gridCol w:w="790"/>
      </w:tblGrid>
      <w:tr w:rsidR="000837DB" w:rsidRPr="003D0FF7" w:rsidTr="00B05FE1">
        <w:tc>
          <w:tcPr>
            <w:tcW w:w="3793" w:type="dxa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Order under s115A(9) granted</w:t>
            </w:r>
          </w:p>
        </w:tc>
        <w:tc>
          <w:tcPr>
            <w:tcW w:w="838" w:type="dxa"/>
            <w:gridSpan w:val="2"/>
          </w:tcPr>
          <w:p w:rsidR="000837DB" w:rsidRPr="003D0FF7" w:rsidRDefault="000837DB" w:rsidP="00B05FE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3"/>
          </w:tcPr>
          <w:p w:rsidR="000837DB" w:rsidRPr="003D0FF7" w:rsidRDefault="000837DB" w:rsidP="00B05FE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Order under s115A(9) refused</w:t>
            </w:r>
          </w:p>
        </w:tc>
        <w:tc>
          <w:tcPr>
            <w:tcW w:w="790" w:type="dxa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B05FE1" w:rsidRPr="003D0FF7" w:rsidTr="00B05FE1">
        <w:tc>
          <w:tcPr>
            <w:tcW w:w="3793" w:type="dxa"/>
          </w:tcPr>
          <w:p w:rsidR="00B05FE1" w:rsidRPr="003D0FF7" w:rsidRDefault="00B05FE1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went to full hearing</w:t>
            </w:r>
          </w:p>
        </w:tc>
        <w:tc>
          <w:tcPr>
            <w:tcW w:w="838" w:type="dxa"/>
            <w:gridSpan w:val="2"/>
          </w:tcPr>
          <w:p w:rsidR="00B05FE1" w:rsidRPr="003D0FF7" w:rsidRDefault="00B05FE1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B05FE1" w:rsidRPr="003D0FF7" w:rsidRDefault="00B05FE1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Date of full hearing</w:t>
            </w:r>
          </w:p>
        </w:tc>
        <w:tc>
          <w:tcPr>
            <w:tcW w:w="1904" w:type="dxa"/>
            <w:gridSpan w:val="3"/>
          </w:tcPr>
          <w:p w:rsidR="00B05FE1" w:rsidRPr="003D0FF7" w:rsidRDefault="00B05FE1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0F3DED" w:rsidRPr="003D0FF7" w:rsidTr="002E6C29">
        <w:tc>
          <w:tcPr>
            <w:tcW w:w="9242" w:type="dxa"/>
            <w:gridSpan w:val="7"/>
            <w:vAlign w:val="bottom"/>
          </w:tcPr>
          <w:p w:rsidR="000F3DED" w:rsidRPr="003D0FF7" w:rsidRDefault="000F3DED" w:rsidP="002E6C29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an order made as to costs?</w:t>
            </w:r>
          </w:p>
        </w:tc>
      </w:tr>
      <w:tr w:rsidR="000F3DED" w:rsidRPr="003D0FF7" w:rsidTr="000F3DED">
        <w:tc>
          <w:tcPr>
            <w:tcW w:w="3793" w:type="dxa"/>
          </w:tcPr>
          <w:p w:rsidR="000F3DED" w:rsidRPr="000F3DED" w:rsidRDefault="002E6C29" w:rsidP="00565EB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favour of</w:t>
            </w:r>
            <w:r w:rsidR="000F3D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Applicant</w:t>
            </w:r>
            <w:r w:rsidR="00565EBC">
              <w:rPr>
                <w:rFonts w:ascii="Arial" w:hAnsi="Arial" w:cs="Arial"/>
              </w:rPr>
              <w:t xml:space="preserve"> or Debtor</w:t>
            </w:r>
          </w:p>
        </w:tc>
        <w:tc>
          <w:tcPr>
            <w:tcW w:w="838" w:type="dxa"/>
            <w:gridSpan w:val="2"/>
          </w:tcPr>
          <w:p w:rsidR="000F3DED" w:rsidRPr="003D0FF7" w:rsidRDefault="000F3DED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3"/>
          </w:tcPr>
          <w:p w:rsidR="000F3DED" w:rsidRDefault="002E6C29" w:rsidP="00565EBC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favour of </w:t>
            </w:r>
            <w:r w:rsidR="00565EBC">
              <w:rPr>
                <w:rFonts w:ascii="Arial" w:hAnsi="Arial" w:cs="Arial"/>
              </w:rPr>
              <w:t>Creditors</w:t>
            </w:r>
            <w:r w:rsidR="000F3DED">
              <w:rPr>
                <w:rFonts w:ascii="Arial" w:hAnsi="Arial" w:cs="Arial"/>
              </w:rPr>
              <w:t>(s)</w:t>
            </w:r>
          </w:p>
        </w:tc>
        <w:tc>
          <w:tcPr>
            <w:tcW w:w="790" w:type="dxa"/>
          </w:tcPr>
          <w:p w:rsidR="000F3DED" w:rsidRPr="003D0FF7" w:rsidRDefault="000F3DED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0F3DED" w:rsidRPr="003D0FF7" w:rsidTr="000F3DED">
        <w:tc>
          <w:tcPr>
            <w:tcW w:w="3793" w:type="dxa"/>
          </w:tcPr>
          <w:p w:rsidR="000F3DED" w:rsidRDefault="000F3DED" w:rsidP="000F3DED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order as to costs</w:t>
            </w:r>
          </w:p>
        </w:tc>
        <w:tc>
          <w:tcPr>
            <w:tcW w:w="838" w:type="dxa"/>
            <w:gridSpan w:val="2"/>
          </w:tcPr>
          <w:p w:rsidR="000F3DED" w:rsidRPr="003D0FF7" w:rsidRDefault="000F3DED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3"/>
          </w:tcPr>
          <w:p w:rsidR="000F3DED" w:rsidRDefault="002E6C2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90" w:type="dxa"/>
          </w:tcPr>
          <w:p w:rsidR="000F3DED" w:rsidRPr="003D0FF7" w:rsidRDefault="000F3DED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2E6C29" w:rsidRPr="003D0FF7" w:rsidTr="002E6C29">
        <w:tc>
          <w:tcPr>
            <w:tcW w:w="9242" w:type="dxa"/>
            <w:gridSpan w:val="7"/>
            <w:vAlign w:val="bottom"/>
          </w:tcPr>
          <w:p w:rsidR="002E6C29" w:rsidRPr="003D0FF7" w:rsidRDefault="002E6C29" w:rsidP="002E6C29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a written judgement handed down?</w:t>
            </w:r>
          </w:p>
        </w:tc>
      </w:tr>
      <w:tr w:rsidR="002E6C29" w:rsidRPr="003D0FF7" w:rsidTr="002E6C29">
        <w:tc>
          <w:tcPr>
            <w:tcW w:w="4219" w:type="dxa"/>
            <w:gridSpan w:val="2"/>
          </w:tcPr>
          <w:p w:rsidR="002E6C29" w:rsidRDefault="002E6C29" w:rsidP="002E6C29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(provide neutral citation if available) </w:t>
            </w:r>
          </w:p>
        </w:tc>
        <w:tc>
          <w:tcPr>
            <w:tcW w:w="3544" w:type="dxa"/>
            <w:gridSpan w:val="3"/>
          </w:tcPr>
          <w:p w:rsidR="002E6C29" w:rsidRPr="003D0FF7" w:rsidRDefault="002E6C2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</w:tcPr>
          <w:p w:rsidR="002E6C29" w:rsidRPr="002E6C29" w:rsidRDefault="002E6C2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2E6C29">
              <w:rPr>
                <w:rFonts w:ascii="Arial" w:hAnsi="Arial" w:cs="Arial"/>
              </w:rPr>
              <w:t>No</w:t>
            </w:r>
          </w:p>
        </w:tc>
        <w:tc>
          <w:tcPr>
            <w:tcW w:w="790" w:type="dxa"/>
          </w:tcPr>
          <w:p w:rsidR="002E6C29" w:rsidRPr="003D0FF7" w:rsidRDefault="002E6C2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837DB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0837DB" w:rsidRPr="003D0FF7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  <w:r w:rsidRPr="003D0FF7">
        <w:rPr>
          <w:rFonts w:ascii="Arial" w:hAnsi="Arial" w:cs="Arial"/>
          <w:b/>
        </w:rPr>
        <w:t xml:space="preserve">I certify that I have provided the legal services as set out and I accordingly seek payment of the appropriate fee in accordance with the terms and conditions for the provision of legal services under the Terms and Conditions of the </w:t>
      </w:r>
      <w:r w:rsidR="002C161F">
        <w:rPr>
          <w:rFonts w:ascii="Arial" w:hAnsi="Arial" w:cs="Arial"/>
          <w:b/>
        </w:rPr>
        <w:t xml:space="preserve">Abhaile </w:t>
      </w:r>
      <w:r>
        <w:rPr>
          <w:rFonts w:ascii="Arial" w:hAnsi="Arial" w:cs="Arial"/>
          <w:b/>
        </w:rPr>
        <w:t>Solicitors Panel</w:t>
      </w:r>
      <w:r w:rsidRPr="003D0FF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311"/>
        <w:gridCol w:w="4316"/>
        <w:gridCol w:w="1297"/>
        <w:gridCol w:w="2540"/>
      </w:tblGrid>
      <w:tr w:rsidR="000837DB" w:rsidRPr="003D0FF7" w:rsidTr="003243DB">
        <w:tc>
          <w:tcPr>
            <w:tcW w:w="5637" w:type="dxa"/>
            <w:gridSpan w:val="2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Liable for VAT :  YES/NO</w:t>
            </w:r>
          </w:p>
        </w:tc>
        <w:tc>
          <w:tcPr>
            <w:tcW w:w="1275" w:type="dxa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 xml:space="preserve">VAT No. if applicable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3243DB">
        <w:tc>
          <w:tcPr>
            <w:tcW w:w="5637" w:type="dxa"/>
            <w:gridSpan w:val="2"/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3243DB">
        <w:tc>
          <w:tcPr>
            <w:tcW w:w="1304" w:type="dxa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Signature: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Solicitor</w:t>
            </w:r>
          </w:p>
        </w:tc>
        <w:tc>
          <w:tcPr>
            <w:tcW w:w="1275" w:type="dxa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Date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0837DB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:rsidR="000837DB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:rsidR="000837DB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  <w:r w:rsidRPr="003D0FF7">
        <w:rPr>
          <w:rFonts w:ascii="Arial" w:hAnsi="Arial" w:cs="Arial"/>
          <w:b/>
          <w:bCs/>
        </w:rPr>
        <w:t xml:space="preserve">NB </w:t>
      </w:r>
      <w:r w:rsidRPr="003761B8">
        <w:rPr>
          <w:rFonts w:ascii="Arial" w:hAnsi="Arial" w:cs="Arial"/>
          <w:bCs/>
        </w:rPr>
        <w:t>a complete claim form must be accompanied by a copy of the signed voucher, Client Details Form, or legal aid certificate.</w:t>
      </w:r>
      <w:r w:rsidRPr="003761B8">
        <w:rPr>
          <w:rFonts w:ascii="Arial" w:hAnsi="Arial" w:cs="Arial"/>
        </w:rPr>
        <w:t xml:space="preserve"> Please send to:</w:t>
      </w:r>
      <w:r w:rsidRPr="003761B8">
        <w:rPr>
          <w:rFonts w:ascii="Arial" w:hAnsi="Arial" w:cs="Arial"/>
          <w:color w:val="000000"/>
        </w:rPr>
        <w:t xml:space="preserve"> </w:t>
      </w:r>
      <w:r w:rsidR="00565EBC">
        <w:rPr>
          <w:rFonts w:ascii="Arial" w:hAnsi="Arial" w:cs="Arial"/>
          <w:color w:val="000000"/>
        </w:rPr>
        <w:t>Legal</w:t>
      </w:r>
      <w:r w:rsidRPr="003761B8">
        <w:rPr>
          <w:rFonts w:ascii="Arial" w:hAnsi="Arial" w:cs="Arial"/>
          <w:color w:val="000000"/>
        </w:rPr>
        <w:t xml:space="preserve"> Service</w:t>
      </w:r>
      <w:r>
        <w:rPr>
          <w:rFonts w:ascii="Arial" w:hAnsi="Arial" w:cs="Arial"/>
          <w:color w:val="000000"/>
        </w:rPr>
        <w:t>s</w:t>
      </w:r>
      <w:r w:rsidRPr="003761B8">
        <w:rPr>
          <w:rFonts w:ascii="Arial" w:hAnsi="Arial" w:cs="Arial"/>
          <w:color w:val="000000"/>
        </w:rPr>
        <w:t xml:space="preserve">, Legal Aid Board, Quay St., Cahirciveen, Co. Kerry </w:t>
      </w:r>
      <w:r>
        <w:rPr>
          <w:rFonts w:ascii="Arial" w:hAnsi="Arial" w:cs="Arial"/>
          <w:color w:val="000000"/>
        </w:rPr>
        <w:t xml:space="preserve">V23 RD36, </w:t>
      </w:r>
      <w:r w:rsidRPr="003761B8">
        <w:rPr>
          <w:rFonts w:ascii="Arial" w:hAnsi="Arial" w:cs="Arial"/>
          <w:color w:val="000000"/>
        </w:rPr>
        <w:t xml:space="preserve"> DX 166004 CAHIRCIVEEN</w:t>
      </w:r>
    </w:p>
    <w:p w:rsidR="000837DB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0837DB" w:rsidRPr="007B55F4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000000"/>
        </w:rPr>
      </w:pPr>
      <w:r w:rsidRPr="007B55F4">
        <w:rPr>
          <w:rFonts w:ascii="Arial" w:hAnsi="Arial" w:cs="Arial"/>
          <w:b/>
          <w:color w:val="000000"/>
        </w:rPr>
        <w:t>Office use</w:t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  <w:t>Name</w:t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</w:r>
      <w:r w:rsidRPr="007B55F4">
        <w:rPr>
          <w:rFonts w:ascii="Arial" w:hAnsi="Arial" w:cs="Arial"/>
          <w:b/>
          <w:color w:val="000000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4896"/>
        <w:gridCol w:w="2152"/>
      </w:tblGrid>
      <w:tr w:rsidR="000837DB" w:rsidTr="003243DB">
        <w:tc>
          <w:tcPr>
            <w:tcW w:w="2235" w:type="dxa"/>
          </w:tcPr>
          <w:p w:rsidR="000837DB" w:rsidRPr="007B55F4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Received by</w:t>
            </w:r>
          </w:p>
        </w:tc>
        <w:tc>
          <w:tcPr>
            <w:tcW w:w="5103" w:type="dxa"/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  <w:tr w:rsidR="000837DB" w:rsidTr="003243DB">
        <w:tc>
          <w:tcPr>
            <w:tcW w:w="2235" w:type="dxa"/>
          </w:tcPr>
          <w:p w:rsidR="000837DB" w:rsidRPr="007B55F4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Checked by</w:t>
            </w:r>
          </w:p>
        </w:tc>
        <w:tc>
          <w:tcPr>
            <w:tcW w:w="5103" w:type="dxa"/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  <w:tr w:rsidR="000837DB" w:rsidTr="003243DB">
        <w:tc>
          <w:tcPr>
            <w:tcW w:w="2235" w:type="dxa"/>
          </w:tcPr>
          <w:p w:rsidR="000837DB" w:rsidRPr="007B55F4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Authorised by</w:t>
            </w:r>
          </w:p>
        </w:tc>
        <w:tc>
          <w:tcPr>
            <w:tcW w:w="5103" w:type="dxa"/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</w:tcPr>
          <w:p w:rsidR="000837DB" w:rsidRDefault="000837D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</w:tbl>
    <w:p w:rsidR="00E4331C" w:rsidRDefault="00E4331C"/>
    <w:sectPr w:rsidR="00E43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B"/>
    <w:rsid w:val="000837DB"/>
    <w:rsid w:val="000F3DED"/>
    <w:rsid w:val="00155225"/>
    <w:rsid w:val="00221ACC"/>
    <w:rsid w:val="002C161F"/>
    <w:rsid w:val="002E6C29"/>
    <w:rsid w:val="00565EBC"/>
    <w:rsid w:val="00666619"/>
    <w:rsid w:val="00B05FE1"/>
    <w:rsid w:val="00BF5117"/>
    <w:rsid w:val="00D66121"/>
    <w:rsid w:val="00E4331C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837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37DB"/>
    <w:rPr>
      <w:rFonts w:ascii="Times New Roman" w:eastAsia="Times New Roman" w:hAnsi="Times New Roman" w:cs="Times New Roman"/>
      <w:color w:val="auto"/>
      <w:lang w:eastAsia="en-GB"/>
    </w:rPr>
  </w:style>
  <w:style w:type="paragraph" w:styleId="BodyText2">
    <w:name w:val="Body Text 2"/>
    <w:basedOn w:val="Normal"/>
    <w:link w:val="BodyText2Char"/>
    <w:unhideWhenUsed/>
    <w:rsid w:val="000837DB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837DB"/>
    <w:rPr>
      <w:rFonts w:ascii="Times New Roman" w:eastAsia="Times New Roman" w:hAnsi="Times New Roman" w:cs="Times New Roman"/>
      <w:color w:val="auto"/>
      <w:sz w:val="28"/>
      <w:szCs w:val="28"/>
      <w:lang w:eastAsia="en-GB"/>
    </w:rPr>
  </w:style>
  <w:style w:type="paragraph" w:styleId="PlainText">
    <w:name w:val="Plain Text"/>
    <w:basedOn w:val="Normal"/>
    <w:link w:val="PlainTextChar"/>
    <w:unhideWhenUsed/>
    <w:rsid w:val="000837DB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0837DB"/>
    <w:rPr>
      <w:rFonts w:ascii="Times New Roman" w:eastAsia="Times New Roman" w:hAnsi="Times New Roman" w:cs="Times New Roman"/>
      <w:color w:val="auto"/>
      <w:lang w:val="en-US" w:eastAsia="en-GB"/>
    </w:rPr>
  </w:style>
  <w:style w:type="table" w:styleId="TableGrid">
    <w:name w:val="Table Grid"/>
    <w:basedOn w:val="TableNormal"/>
    <w:uiPriority w:val="59"/>
    <w:rsid w:val="000837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DB"/>
    <w:rPr>
      <w:rFonts w:ascii="Tahoma" w:eastAsia="Times New Roman" w:hAnsi="Tahoma" w:cs="Tahoma"/>
      <w:color w:val="auto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837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37DB"/>
    <w:rPr>
      <w:rFonts w:ascii="Times New Roman" w:eastAsia="Times New Roman" w:hAnsi="Times New Roman" w:cs="Times New Roman"/>
      <w:color w:val="auto"/>
      <w:lang w:eastAsia="en-GB"/>
    </w:rPr>
  </w:style>
  <w:style w:type="paragraph" w:styleId="BodyText2">
    <w:name w:val="Body Text 2"/>
    <w:basedOn w:val="Normal"/>
    <w:link w:val="BodyText2Char"/>
    <w:unhideWhenUsed/>
    <w:rsid w:val="000837DB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837DB"/>
    <w:rPr>
      <w:rFonts w:ascii="Times New Roman" w:eastAsia="Times New Roman" w:hAnsi="Times New Roman" w:cs="Times New Roman"/>
      <w:color w:val="auto"/>
      <w:sz w:val="28"/>
      <w:szCs w:val="28"/>
      <w:lang w:eastAsia="en-GB"/>
    </w:rPr>
  </w:style>
  <w:style w:type="paragraph" w:styleId="PlainText">
    <w:name w:val="Plain Text"/>
    <w:basedOn w:val="Normal"/>
    <w:link w:val="PlainTextChar"/>
    <w:unhideWhenUsed/>
    <w:rsid w:val="000837DB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0837DB"/>
    <w:rPr>
      <w:rFonts w:ascii="Times New Roman" w:eastAsia="Times New Roman" w:hAnsi="Times New Roman" w:cs="Times New Roman"/>
      <w:color w:val="auto"/>
      <w:lang w:val="en-US" w:eastAsia="en-GB"/>
    </w:rPr>
  </w:style>
  <w:style w:type="table" w:styleId="TableGrid">
    <w:name w:val="Table Grid"/>
    <w:basedOn w:val="TableNormal"/>
    <w:uiPriority w:val="59"/>
    <w:rsid w:val="000837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DB"/>
    <w:rPr>
      <w:rFonts w:ascii="Tahoma" w:eastAsia="Times New Roman" w:hAnsi="Tahoma" w:cs="Tahoma"/>
      <w:color w:val="auto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E554-3F26-46A8-B049-9308F20E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B389DF87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Andrew X. Field</cp:lastModifiedBy>
  <cp:revision>2</cp:revision>
  <dcterms:created xsi:type="dcterms:W3CDTF">2018-01-05T10:08:00Z</dcterms:created>
  <dcterms:modified xsi:type="dcterms:W3CDTF">2018-01-05T10:08:00Z</dcterms:modified>
</cp:coreProperties>
</file>