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495" w:rsidRPr="00E7713A" w:rsidRDefault="00977A62" w:rsidP="00024495">
      <w:pPr>
        <w:autoSpaceDE w:val="0"/>
        <w:autoSpaceDN w:val="0"/>
        <w:adjustRightInd w:val="0"/>
        <w:rPr>
          <w:b/>
          <w:bCs/>
          <w:color w:val="000000"/>
          <w:szCs w:val="24"/>
        </w:rPr>
      </w:pPr>
      <w:bookmarkStart w:id="0" w:name="_GoBack"/>
      <w:bookmarkEnd w:id="0"/>
      <w:r>
        <w:rPr>
          <w:b/>
          <w:bCs/>
          <w:color w:val="000000"/>
          <w:szCs w:val="24"/>
        </w:rPr>
        <w:t>LANKSTINUKAS Nr. 13 - CIVILINĖ TEISINĖ PAGALBA IEŠKOVĖMS</w:t>
      </w:r>
    </w:p>
    <w:p w:rsidR="00024495" w:rsidRPr="00E7713A" w:rsidRDefault="00024495" w:rsidP="00024495">
      <w:pPr>
        <w:autoSpaceDE w:val="0"/>
        <w:autoSpaceDN w:val="0"/>
        <w:adjustRightInd w:val="0"/>
        <w:rPr>
          <w:b/>
          <w:bCs/>
          <w:color w:val="000000"/>
          <w:szCs w:val="24"/>
        </w:rPr>
      </w:pPr>
      <w:r>
        <w:rPr>
          <w:b/>
          <w:bCs/>
          <w:color w:val="000000"/>
          <w:szCs w:val="24"/>
        </w:rPr>
        <w:t xml:space="preserve">IŠŽAGINIMO IR TAM TIKRŲ SEKSUALINIŲ UŽPUOLIMŲ BYLOSE </w:t>
      </w:r>
    </w:p>
    <w:p w:rsidR="00024495" w:rsidRPr="00E7713A" w:rsidRDefault="00024495" w:rsidP="00024495">
      <w:pPr>
        <w:autoSpaceDE w:val="0"/>
        <w:autoSpaceDN w:val="0"/>
        <w:adjustRightInd w:val="0"/>
        <w:rPr>
          <w:b/>
          <w:bCs/>
          <w:color w:val="000000"/>
          <w:szCs w:val="24"/>
        </w:rPr>
      </w:pPr>
    </w:p>
    <w:p w:rsidR="00024495" w:rsidRPr="00E7713A" w:rsidRDefault="00024495" w:rsidP="00024495">
      <w:pPr>
        <w:autoSpaceDE w:val="0"/>
        <w:autoSpaceDN w:val="0"/>
        <w:adjustRightInd w:val="0"/>
        <w:rPr>
          <w:color w:val="000000"/>
          <w:szCs w:val="24"/>
        </w:rPr>
      </w:pPr>
      <w:r>
        <w:rPr>
          <w:color w:val="000000"/>
          <w:szCs w:val="24"/>
        </w:rPr>
        <w:t xml:space="preserve">Terminas </w:t>
      </w:r>
      <w:r>
        <w:rPr>
          <w:b/>
          <w:bCs/>
          <w:color w:val="000000"/>
          <w:szCs w:val="24"/>
        </w:rPr>
        <w:t xml:space="preserve">„ieškovė“ </w:t>
      </w:r>
      <w:r>
        <w:rPr>
          <w:color w:val="000000"/>
          <w:szCs w:val="24"/>
        </w:rPr>
        <w:t>šiame lankstinuke reiškia asmenį, kurį teikia skundą „Gardaí“ (policija) apie išžaginimą ir (arba) seksualinį užpuolimą ir baudžiamojo teismo procedūros metu iškelia ieškinį prieš įtariamąjį asmenį.</w:t>
      </w:r>
    </w:p>
    <w:p w:rsidR="00024495" w:rsidRPr="00E7713A" w:rsidRDefault="00024495" w:rsidP="00024495">
      <w:pPr>
        <w:autoSpaceDE w:val="0"/>
        <w:autoSpaceDN w:val="0"/>
        <w:adjustRightInd w:val="0"/>
        <w:rPr>
          <w:b/>
          <w:bCs/>
          <w:color w:val="000000"/>
          <w:szCs w:val="24"/>
        </w:rPr>
      </w:pPr>
    </w:p>
    <w:p w:rsidR="00024495" w:rsidRPr="00E7713A" w:rsidRDefault="00024495" w:rsidP="00024495">
      <w:pPr>
        <w:autoSpaceDE w:val="0"/>
        <w:autoSpaceDN w:val="0"/>
        <w:adjustRightInd w:val="0"/>
        <w:rPr>
          <w:b/>
          <w:bCs/>
          <w:color w:val="000000"/>
          <w:szCs w:val="24"/>
          <w:u w:val="single"/>
        </w:rPr>
      </w:pPr>
      <w:r>
        <w:rPr>
          <w:b/>
          <w:bCs/>
          <w:color w:val="000000"/>
          <w:szCs w:val="24"/>
          <w:u w:val="single"/>
        </w:rPr>
        <w:t>Teikiamos paslaugos</w:t>
      </w:r>
    </w:p>
    <w:p w:rsidR="00024495" w:rsidRPr="00E7713A" w:rsidRDefault="00024495" w:rsidP="00024495">
      <w:pPr>
        <w:autoSpaceDE w:val="0"/>
        <w:autoSpaceDN w:val="0"/>
        <w:adjustRightInd w:val="0"/>
        <w:rPr>
          <w:color w:val="000000"/>
          <w:szCs w:val="24"/>
        </w:rPr>
      </w:pPr>
      <w:r>
        <w:rPr>
          <w:color w:val="000000"/>
          <w:szCs w:val="24"/>
        </w:rPr>
        <w:t xml:space="preserve">Teisinės Pagalbos Valdyba teikia </w:t>
      </w:r>
      <w:r>
        <w:rPr>
          <w:b/>
          <w:bCs/>
          <w:color w:val="000000"/>
          <w:szCs w:val="24"/>
        </w:rPr>
        <w:t xml:space="preserve">teisines konsultacijas </w:t>
      </w:r>
      <w:r>
        <w:rPr>
          <w:color w:val="000000"/>
          <w:szCs w:val="24"/>
        </w:rPr>
        <w:t xml:space="preserve">ir </w:t>
      </w:r>
      <w:r>
        <w:rPr>
          <w:b/>
          <w:bCs/>
          <w:color w:val="000000"/>
          <w:szCs w:val="24"/>
        </w:rPr>
        <w:t>teisinę pagalbą</w:t>
      </w:r>
      <w:r>
        <w:rPr>
          <w:color w:val="000000"/>
          <w:szCs w:val="24"/>
        </w:rPr>
        <w:t>, t. y. atstovauja teisme, ieškovėms tam tikrose seksualinio užpuolimo bylose.</w:t>
      </w:r>
    </w:p>
    <w:p w:rsidR="00024495" w:rsidRPr="00E7713A" w:rsidRDefault="00024495" w:rsidP="00024495">
      <w:pPr>
        <w:autoSpaceDE w:val="0"/>
        <w:autoSpaceDN w:val="0"/>
        <w:adjustRightInd w:val="0"/>
        <w:rPr>
          <w:color w:val="000000"/>
          <w:szCs w:val="24"/>
        </w:rPr>
      </w:pPr>
    </w:p>
    <w:p w:rsidR="00024495" w:rsidRPr="00E7713A" w:rsidRDefault="00024495" w:rsidP="00024495">
      <w:pPr>
        <w:autoSpaceDE w:val="0"/>
        <w:autoSpaceDN w:val="0"/>
        <w:adjustRightInd w:val="0"/>
        <w:rPr>
          <w:color w:val="000000"/>
          <w:szCs w:val="24"/>
        </w:rPr>
      </w:pPr>
      <w:r>
        <w:rPr>
          <w:color w:val="000000"/>
          <w:szCs w:val="24"/>
        </w:rPr>
        <w:t xml:space="preserve">Įsteigtos </w:t>
      </w:r>
      <w:r>
        <w:rPr>
          <w:b/>
          <w:bCs/>
          <w:color w:val="000000"/>
          <w:szCs w:val="24"/>
        </w:rPr>
        <w:t xml:space="preserve">dvi </w:t>
      </w:r>
      <w:r>
        <w:rPr>
          <w:color w:val="000000"/>
          <w:szCs w:val="24"/>
        </w:rPr>
        <w:t>skirtingos tarnybos ir apie kiekvieną kalbama šiame lankstinuke.</w:t>
      </w:r>
    </w:p>
    <w:p w:rsidR="00024495" w:rsidRPr="00E7713A" w:rsidRDefault="00024495" w:rsidP="00024495">
      <w:pPr>
        <w:autoSpaceDE w:val="0"/>
        <w:autoSpaceDN w:val="0"/>
        <w:adjustRightInd w:val="0"/>
        <w:rPr>
          <w:b/>
          <w:bCs/>
          <w:color w:val="000000"/>
          <w:szCs w:val="24"/>
        </w:rPr>
      </w:pPr>
    </w:p>
    <w:p w:rsidR="00024495" w:rsidRPr="00E7713A" w:rsidRDefault="00024495" w:rsidP="00024495">
      <w:pPr>
        <w:autoSpaceDE w:val="0"/>
        <w:autoSpaceDN w:val="0"/>
        <w:adjustRightInd w:val="0"/>
        <w:rPr>
          <w:b/>
          <w:bCs/>
          <w:color w:val="000000"/>
          <w:szCs w:val="24"/>
        </w:rPr>
      </w:pPr>
      <w:r>
        <w:rPr>
          <w:b/>
          <w:bCs/>
          <w:color w:val="000000"/>
          <w:szCs w:val="24"/>
        </w:rPr>
        <w:t>1. Teisinių konsultacijų tarnyba</w:t>
      </w:r>
    </w:p>
    <w:p w:rsidR="00024495" w:rsidRPr="00E7713A" w:rsidRDefault="00024495" w:rsidP="00024495">
      <w:pPr>
        <w:autoSpaceDE w:val="0"/>
        <w:autoSpaceDN w:val="0"/>
        <w:adjustRightInd w:val="0"/>
        <w:rPr>
          <w:color w:val="000000"/>
          <w:szCs w:val="24"/>
        </w:rPr>
      </w:pPr>
      <w:r>
        <w:rPr>
          <w:color w:val="000000"/>
          <w:szCs w:val="24"/>
        </w:rPr>
        <w:t xml:space="preserve">Teisinės konsultacijos prieinamos ieškovei baudžiamojo persekiojimo metu už tam tikrus seksualinio pobūdžio teisės pažeidimus, kuriai reikia konsultacijų.  Asmeniui, norint </w:t>
      </w:r>
      <w:r>
        <w:rPr>
          <w:b/>
          <w:bCs/>
          <w:color w:val="000000"/>
          <w:szCs w:val="24"/>
        </w:rPr>
        <w:t xml:space="preserve">pasinaudoti </w:t>
      </w:r>
      <w:r>
        <w:rPr>
          <w:color w:val="000000"/>
          <w:szCs w:val="24"/>
        </w:rPr>
        <w:t xml:space="preserve">šia paslauga, </w:t>
      </w:r>
      <w:r>
        <w:rPr>
          <w:b/>
          <w:bCs/>
          <w:color w:val="000000"/>
          <w:szCs w:val="24"/>
        </w:rPr>
        <w:t xml:space="preserve">nereikia </w:t>
      </w:r>
      <w:r>
        <w:rPr>
          <w:color w:val="000000"/>
          <w:szCs w:val="24"/>
        </w:rPr>
        <w:t>pereiti jokių pajamų patikrų ar mokėti įmokos šios tarnybos valdybai.</w:t>
      </w:r>
    </w:p>
    <w:p w:rsidR="00024495" w:rsidRPr="00E7713A" w:rsidRDefault="00024495" w:rsidP="00024495">
      <w:pPr>
        <w:autoSpaceDE w:val="0"/>
        <w:autoSpaceDN w:val="0"/>
        <w:adjustRightInd w:val="0"/>
        <w:rPr>
          <w:b/>
          <w:bCs/>
          <w:color w:val="000000"/>
          <w:szCs w:val="24"/>
        </w:rPr>
      </w:pPr>
    </w:p>
    <w:p w:rsidR="00024495" w:rsidRPr="00E7713A" w:rsidRDefault="00024495" w:rsidP="00024495">
      <w:pPr>
        <w:autoSpaceDE w:val="0"/>
        <w:autoSpaceDN w:val="0"/>
        <w:adjustRightInd w:val="0"/>
        <w:rPr>
          <w:b/>
          <w:bCs/>
          <w:color w:val="000000"/>
          <w:szCs w:val="24"/>
        </w:rPr>
      </w:pPr>
      <w:r>
        <w:rPr>
          <w:b/>
          <w:bCs/>
          <w:color w:val="000000"/>
          <w:szCs w:val="24"/>
        </w:rPr>
        <w:t>2. Teisinės pagalbos tarnyba</w:t>
      </w:r>
    </w:p>
    <w:p w:rsidR="00024495" w:rsidRPr="00E7713A" w:rsidRDefault="00024495" w:rsidP="00024495">
      <w:pPr>
        <w:autoSpaceDE w:val="0"/>
        <w:autoSpaceDN w:val="0"/>
        <w:adjustRightInd w:val="0"/>
        <w:rPr>
          <w:color w:val="000000"/>
          <w:szCs w:val="24"/>
        </w:rPr>
      </w:pPr>
      <w:r>
        <w:rPr>
          <w:color w:val="000000"/>
          <w:szCs w:val="24"/>
        </w:rPr>
        <w:t xml:space="preserve">Teisinė pagalba teikiama ieškovei tam tikrų seksualinių užpuolimų bylų atvejais, kai prieš ikiseksualinės ieškovės istorijos klausimą iškelia asmuo, kaltinamas vienu ar daugiau teisės pažeidimų: </w:t>
      </w:r>
    </w:p>
    <w:p w:rsidR="00024495" w:rsidRPr="00E7713A" w:rsidRDefault="00024495" w:rsidP="00024495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color w:val="000000"/>
          <w:szCs w:val="24"/>
        </w:rPr>
      </w:pPr>
      <w:r>
        <w:rPr>
          <w:color w:val="000000"/>
          <w:szCs w:val="24"/>
        </w:rPr>
        <w:t>išžaginimo teisės pažeidimas;</w:t>
      </w:r>
    </w:p>
    <w:p w:rsidR="00024495" w:rsidRPr="00E7713A" w:rsidRDefault="00024495" w:rsidP="00024495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color w:val="000000"/>
          <w:szCs w:val="24"/>
        </w:rPr>
      </w:pPr>
      <w:r>
        <w:rPr>
          <w:color w:val="000000"/>
          <w:szCs w:val="24"/>
        </w:rPr>
        <w:t>sunkus seksualinis užpuolimas;</w:t>
      </w:r>
    </w:p>
    <w:p w:rsidR="00024495" w:rsidRPr="00E7713A" w:rsidRDefault="00024495" w:rsidP="00024495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color w:val="000000"/>
          <w:szCs w:val="24"/>
        </w:rPr>
      </w:pPr>
      <w:r>
        <w:rPr>
          <w:color w:val="000000"/>
          <w:szCs w:val="24"/>
        </w:rPr>
        <w:t>sunkaus seksualinio užpuolimo organizavimas, kurstymas, rekomendavimas ir sąvadavimas;</w:t>
      </w:r>
    </w:p>
    <w:p w:rsidR="00024495" w:rsidRPr="00E7713A" w:rsidRDefault="00024495" w:rsidP="00024495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color w:val="000000"/>
          <w:szCs w:val="24"/>
        </w:rPr>
      </w:pPr>
      <w:r>
        <w:rPr>
          <w:color w:val="000000"/>
          <w:szCs w:val="24"/>
        </w:rPr>
        <w:t>nepavykusio sunkaus seksualinio užpuolimo organizavimas, kurstymas, rekomendavimas ir sąvadavimas;</w:t>
      </w:r>
    </w:p>
    <w:p w:rsidR="00024495" w:rsidRPr="00E7713A" w:rsidRDefault="00024495" w:rsidP="00024495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color w:val="000000"/>
          <w:szCs w:val="24"/>
        </w:rPr>
      </w:pPr>
      <w:r>
        <w:rPr>
          <w:color w:val="000000"/>
          <w:szCs w:val="24"/>
        </w:rPr>
        <w:t>sunkaus seksualinio užpuolimo kurstymas; arba</w:t>
      </w:r>
    </w:p>
    <w:p w:rsidR="00024495" w:rsidRPr="00E7713A" w:rsidRDefault="00024495" w:rsidP="00024495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color w:val="000000"/>
          <w:szCs w:val="24"/>
        </w:rPr>
      </w:pPr>
      <w:r>
        <w:rPr>
          <w:color w:val="000000"/>
          <w:szCs w:val="24"/>
        </w:rPr>
        <w:t>Susimokymas atlikti bet kurį iš anksčiau nurodytų teisės pažeidimų.</w:t>
      </w:r>
    </w:p>
    <w:p w:rsidR="00024495" w:rsidRPr="00E7713A" w:rsidRDefault="00024495" w:rsidP="00024495">
      <w:pPr>
        <w:autoSpaceDE w:val="0"/>
        <w:autoSpaceDN w:val="0"/>
        <w:adjustRightInd w:val="0"/>
        <w:rPr>
          <w:color w:val="000000"/>
          <w:szCs w:val="24"/>
        </w:rPr>
      </w:pPr>
    </w:p>
    <w:p w:rsidR="00024495" w:rsidRPr="00E7713A" w:rsidRDefault="00024495" w:rsidP="00024495">
      <w:pPr>
        <w:autoSpaceDE w:val="0"/>
        <w:autoSpaceDN w:val="0"/>
        <w:adjustRightInd w:val="0"/>
        <w:rPr>
          <w:color w:val="000000"/>
          <w:szCs w:val="24"/>
        </w:rPr>
      </w:pPr>
      <w:r>
        <w:rPr>
          <w:color w:val="000000"/>
          <w:szCs w:val="24"/>
        </w:rPr>
        <w:t>Asmeniui, norint pasinaudoti šia paslauga, nereikia pereiti jokių pajamų patikrų ar mokėti įmokos.</w:t>
      </w:r>
    </w:p>
    <w:p w:rsidR="00024495" w:rsidRPr="00E7713A" w:rsidRDefault="00024495" w:rsidP="00024495">
      <w:pPr>
        <w:autoSpaceDE w:val="0"/>
        <w:autoSpaceDN w:val="0"/>
        <w:adjustRightInd w:val="0"/>
        <w:rPr>
          <w:b/>
          <w:bCs/>
          <w:color w:val="000000"/>
          <w:szCs w:val="24"/>
        </w:rPr>
      </w:pPr>
    </w:p>
    <w:p w:rsidR="00024495" w:rsidRPr="00E7713A" w:rsidRDefault="00024495" w:rsidP="00024495">
      <w:pPr>
        <w:autoSpaceDE w:val="0"/>
        <w:autoSpaceDN w:val="0"/>
        <w:adjustRightInd w:val="0"/>
        <w:rPr>
          <w:b/>
          <w:bCs/>
          <w:color w:val="000000"/>
          <w:szCs w:val="24"/>
        </w:rPr>
      </w:pPr>
      <w:r>
        <w:rPr>
          <w:b/>
          <w:bCs/>
          <w:color w:val="000000"/>
          <w:szCs w:val="24"/>
        </w:rPr>
        <w:t>Advokato / juristo paslaugų tiekimas</w:t>
      </w:r>
    </w:p>
    <w:p w:rsidR="00024495" w:rsidRPr="00E7713A" w:rsidRDefault="00024495" w:rsidP="00024495">
      <w:pPr>
        <w:autoSpaceDE w:val="0"/>
        <w:autoSpaceDN w:val="0"/>
        <w:adjustRightInd w:val="0"/>
        <w:rPr>
          <w:color w:val="000000"/>
          <w:szCs w:val="24"/>
        </w:rPr>
      </w:pPr>
      <w:r>
        <w:rPr>
          <w:color w:val="000000"/>
          <w:szCs w:val="24"/>
        </w:rPr>
        <w:t xml:space="preserve">Kiekvienu konkrečios bylos atveju Valdyba paskirs advokatą ir, jei reikia, juristą. </w:t>
      </w:r>
    </w:p>
    <w:p w:rsidR="00024495" w:rsidRPr="00E7713A" w:rsidRDefault="00024495" w:rsidP="00024495">
      <w:pPr>
        <w:autoSpaceDE w:val="0"/>
        <w:autoSpaceDN w:val="0"/>
        <w:adjustRightInd w:val="0"/>
        <w:rPr>
          <w:b/>
          <w:bCs/>
          <w:color w:val="000000"/>
          <w:szCs w:val="24"/>
        </w:rPr>
      </w:pPr>
    </w:p>
    <w:p w:rsidR="00024495" w:rsidRPr="00E7713A" w:rsidRDefault="00024495" w:rsidP="00024495">
      <w:pPr>
        <w:autoSpaceDE w:val="0"/>
        <w:autoSpaceDN w:val="0"/>
        <w:adjustRightInd w:val="0"/>
        <w:rPr>
          <w:b/>
          <w:bCs/>
          <w:color w:val="000000"/>
          <w:szCs w:val="24"/>
          <w:u w:val="single"/>
        </w:rPr>
      </w:pPr>
      <w:r>
        <w:rPr>
          <w:b/>
          <w:bCs/>
          <w:color w:val="000000"/>
          <w:szCs w:val="24"/>
          <w:u w:val="single"/>
        </w:rPr>
        <w:t>Bendroji informacija apie šias abi paslaugas</w:t>
      </w:r>
    </w:p>
    <w:p w:rsidR="00024495" w:rsidRPr="00E7713A" w:rsidRDefault="00024495" w:rsidP="00024495">
      <w:pPr>
        <w:autoSpaceDE w:val="0"/>
        <w:autoSpaceDN w:val="0"/>
        <w:adjustRightInd w:val="0"/>
        <w:rPr>
          <w:b/>
          <w:bCs/>
          <w:color w:val="000000"/>
          <w:szCs w:val="24"/>
        </w:rPr>
      </w:pPr>
    </w:p>
    <w:p w:rsidR="00024495" w:rsidRPr="00E7713A" w:rsidRDefault="00024495" w:rsidP="00024495">
      <w:pPr>
        <w:autoSpaceDE w:val="0"/>
        <w:autoSpaceDN w:val="0"/>
        <w:adjustRightInd w:val="0"/>
        <w:rPr>
          <w:b/>
          <w:bCs/>
          <w:color w:val="000000"/>
          <w:szCs w:val="24"/>
        </w:rPr>
      </w:pPr>
      <w:r>
        <w:rPr>
          <w:b/>
          <w:bCs/>
          <w:color w:val="000000"/>
          <w:szCs w:val="24"/>
        </w:rPr>
        <w:t>Svarbiausios paslaugos</w:t>
      </w:r>
    </w:p>
    <w:p w:rsidR="00024495" w:rsidRPr="00E7713A" w:rsidRDefault="00024495" w:rsidP="00024495">
      <w:pPr>
        <w:autoSpaceDE w:val="0"/>
        <w:autoSpaceDN w:val="0"/>
        <w:adjustRightInd w:val="0"/>
        <w:rPr>
          <w:color w:val="000000"/>
          <w:szCs w:val="24"/>
        </w:rPr>
      </w:pPr>
      <w:r>
        <w:rPr>
          <w:color w:val="000000"/>
          <w:szCs w:val="24"/>
        </w:rPr>
        <w:t xml:space="preserve">Tai yra svarbiausios ir naudingiausios paslaugos ieškovėms išžaginimo ir tam tikrų seksualinių užpuolimų bylose. Valdyba rekomenduoja ieškovėms kreiptis dėl teisinių klausimų kaip galima </w:t>
      </w:r>
      <w:r>
        <w:rPr>
          <w:b/>
          <w:bCs/>
          <w:color w:val="000000"/>
          <w:szCs w:val="24"/>
        </w:rPr>
        <w:t>anksčiau</w:t>
      </w:r>
      <w:r>
        <w:rPr>
          <w:color w:val="000000"/>
          <w:szCs w:val="24"/>
        </w:rPr>
        <w:t>.</w:t>
      </w:r>
    </w:p>
    <w:p w:rsidR="00024495" w:rsidRPr="00E7713A" w:rsidRDefault="00024495" w:rsidP="00024495">
      <w:pPr>
        <w:autoSpaceDE w:val="0"/>
        <w:autoSpaceDN w:val="0"/>
        <w:adjustRightInd w:val="0"/>
        <w:rPr>
          <w:color w:val="000000"/>
          <w:szCs w:val="24"/>
        </w:rPr>
      </w:pPr>
    </w:p>
    <w:p w:rsidR="00024495" w:rsidRPr="00E7713A" w:rsidRDefault="00024495" w:rsidP="00024495">
      <w:pPr>
        <w:autoSpaceDE w:val="0"/>
        <w:autoSpaceDN w:val="0"/>
        <w:adjustRightInd w:val="0"/>
        <w:rPr>
          <w:color w:val="000000"/>
          <w:szCs w:val="24"/>
        </w:rPr>
      </w:pPr>
      <w:r>
        <w:rPr>
          <w:color w:val="000000"/>
          <w:szCs w:val="24"/>
        </w:rPr>
        <w:t xml:space="preserve">Valdyba gali paskirti advokatą ir (arba) juristą esant pirmajai galimybei ir besikreipiantieji </w:t>
      </w:r>
      <w:r>
        <w:rPr>
          <w:b/>
          <w:bCs/>
          <w:color w:val="000000"/>
          <w:szCs w:val="24"/>
        </w:rPr>
        <w:t>nebus</w:t>
      </w:r>
      <w:r>
        <w:rPr>
          <w:color w:val="000000"/>
          <w:szCs w:val="24"/>
        </w:rPr>
        <w:t xml:space="preserve"> registruojami laukiančiųjų sąraše.</w:t>
      </w:r>
    </w:p>
    <w:p w:rsidR="00024495" w:rsidRPr="00E7713A" w:rsidRDefault="00024495" w:rsidP="00024495">
      <w:pPr>
        <w:autoSpaceDE w:val="0"/>
        <w:autoSpaceDN w:val="0"/>
        <w:adjustRightInd w:val="0"/>
        <w:rPr>
          <w:b/>
          <w:bCs/>
          <w:color w:val="000000"/>
          <w:szCs w:val="24"/>
        </w:rPr>
      </w:pPr>
    </w:p>
    <w:p w:rsidR="00024495" w:rsidRPr="00E7713A" w:rsidRDefault="00024495" w:rsidP="00024495">
      <w:pPr>
        <w:autoSpaceDE w:val="0"/>
        <w:autoSpaceDN w:val="0"/>
        <w:adjustRightInd w:val="0"/>
        <w:rPr>
          <w:b/>
          <w:bCs/>
          <w:color w:val="000000"/>
          <w:szCs w:val="24"/>
        </w:rPr>
      </w:pPr>
      <w:r>
        <w:rPr>
          <w:b/>
          <w:bCs/>
          <w:color w:val="000000"/>
          <w:szCs w:val="24"/>
        </w:rPr>
        <w:t>Kaip teikti prašymą</w:t>
      </w:r>
    </w:p>
    <w:p w:rsidR="00024495" w:rsidRPr="00E7713A" w:rsidRDefault="00024495" w:rsidP="00024495">
      <w:pPr>
        <w:autoSpaceDE w:val="0"/>
        <w:autoSpaceDN w:val="0"/>
        <w:adjustRightInd w:val="0"/>
        <w:rPr>
          <w:color w:val="000000"/>
          <w:szCs w:val="24"/>
        </w:rPr>
      </w:pPr>
      <w:r>
        <w:rPr>
          <w:color w:val="000000"/>
          <w:szCs w:val="24"/>
        </w:rPr>
        <w:t xml:space="preserve">Asmuo, norintis gauti teisinių paslaugų, gali kreiptis į Valdybos teisės centrus.   </w:t>
      </w:r>
    </w:p>
    <w:p w:rsidR="00024495" w:rsidRPr="00E7713A" w:rsidRDefault="00024495" w:rsidP="00024495">
      <w:pPr>
        <w:autoSpaceDE w:val="0"/>
        <w:autoSpaceDN w:val="0"/>
        <w:adjustRightInd w:val="0"/>
        <w:rPr>
          <w:color w:val="000000"/>
          <w:szCs w:val="24"/>
        </w:rPr>
      </w:pPr>
    </w:p>
    <w:p w:rsidR="00024495" w:rsidRDefault="00024495" w:rsidP="00024495">
      <w:pPr>
        <w:autoSpaceDE w:val="0"/>
        <w:autoSpaceDN w:val="0"/>
        <w:adjustRightInd w:val="0"/>
        <w:rPr>
          <w:color w:val="000000"/>
          <w:szCs w:val="24"/>
        </w:rPr>
      </w:pPr>
      <w:r>
        <w:rPr>
          <w:szCs w:val="24"/>
        </w:rPr>
        <w:t xml:space="preserve">Valdybos teisės centrų duomenys pateikti tinklapyje: </w:t>
      </w:r>
      <w:r>
        <w:rPr>
          <w:color w:val="0000FF"/>
          <w:szCs w:val="24"/>
        </w:rPr>
        <w:t xml:space="preserve">www.legalaidboard.ie </w:t>
      </w:r>
      <w:r>
        <w:rPr>
          <w:color w:val="000000"/>
          <w:szCs w:val="24"/>
        </w:rPr>
        <w:t>arba galite kreiptis adresu:</w:t>
      </w:r>
    </w:p>
    <w:p w:rsidR="00E659CD" w:rsidRPr="00E7713A" w:rsidRDefault="00E659CD" w:rsidP="00024495">
      <w:pPr>
        <w:autoSpaceDE w:val="0"/>
        <w:autoSpaceDN w:val="0"/>
        <w:adjustRightInd w:val="0"/>
        <w:rPr>
          <w:color w:val="000000"/>
          <w:szCs w:val="24"/>
        </w:rPr>
      </w:pPr>
    </w:p>
    <w:p w:rsidR="00024495" w:rsidRPr="00D90106" w:rsidRDefault="00024495" w:rsidP="00024495">
      <w:pPr>
        <w:autoSpaceDE w:val="0"/>
        <w:autoSpaceDN w:val="0"/>
        <w:adjustRightInd w:val="0"/>
        <w:rPr>
          <w:color w:val="000000"/>
          <w:szCs w:val="24"/>
        </w:rPr>
      </w:pPr>
      <w:r>
        <w:rPr>
          <w:color w:val="000000"/>
          <w:szCs w:val="24"/>
        </w:rPr>
        <w:t xml:space="preserve">Buveinė: </w:t>
      </w:r>
      <w:r>
        <w:t>„Legal Aid Board“ (Teisinės pagalbos valdyba), Quay Street, Cahirciveen, Co. Kerry, V23 RD36.</w:t>
      </w:r>
    </w:p>
    <w:p w:rsidR="00024495" w:rsidRPr="00781B1C" w:rsidRDefault="00024495" w:rsidP="00024495">
      <w:pPr>
        <w:autoSpaceDE w:val="0"/>
        <w:autoSpaceDN w:val="0"/>
        <w:adjustRightInd w:val="0"/>
        <w:rPr>
          <w:color w:val="000000"/>
          <w:szCs w:val="24"/>
        </w:rPr>
      </w:pPr>
      <w:r>
        <w:rPr>
          <w:b/>
          <w:bCs/>
          <w:color w:val="000000"/>
          <w:szCs w:val="24"/>
        </w:rPr>
        <w:t xml:space="preserve">„Locall“ numeris: </w:t>
      </w:r>
      <w:r>
        <w:rPr>
          <w:color w:val="000000"/>
          <w:szCs w:val="24"/>
        </w:rPr>
        <w:t>1890 615 2000</w:t>
      </w:r>
    </w:p>
    <w:p w:rsidR="00024495" w:rsidRPr="00781B1C" w:rsidRDefault="00024495" w:rsidP="00024495">
      <w:pPr>
        <w:autoSpaceDE w:val="0"/>
        <w:autoSpaceDN w:val="0"/>
        <w:adjustRightInd w:val="0"/>
        <w:rPr>
          <w:color w:val="000000"/>
          <w:szCs w:val="24"/>
        </w:rPr>
      </w:pPr>
      <w:r>
        <w:rPr>
          <w:b/>
          <w:bCs/>
          <w:color w:val="000000"/>
          <w:szCs w:val="24"/>
        </w:rPr>
        <w:t>Telefonas</w:t>
      </w:r>
      <w:r>
        <w:rPr>
          <w:color w:val="000000"/>
          <w:szCs w:val="24"/>
        </w:rPr>
        <w:t>: (066) 947 1000</w:t>
      </w:r>
    </w:p>
    <w:p w:rsidR="00024495" w:rsidRPr="00781B1C" w:rsidRDefault="00024495" w:rsidP="00024495">
      <w:pPr>
        <w:autoSpaceDE w:val="0"/>
        <w:autoSpaceDN w:val="0"/>
        <w:adjustRightInd w:val="0"/>
        <w:rPr>
          <w:color w:val="000000"/>
          <w:szCs w:val="24"/>
        </w:rPr>
      </w:pPr>
      <w:r>
        <w:rPr>
          <w:b/>
          <w:bCs/>
          <w:color w:val="000000"/>
          <w:szCs w:val="24"/>
        </w:rPr>
        <w:t xml:space="preserve">Faks.: </w:t>
      </w:r>
      <w:r>
        <w:rPr>
          <w:color w:val="000000"/>
          <w:szCs w:val="24"/>
        </w:rPr>
        <w:t>(066) 947 1035</w:t>
      </w:r>
    </w:p>
    <w:p w:rsidR="00B933A8" w:rsidRPr="00781B1C" w:rsidRDefault="00024495" w:rsidP="00024495">
      <w:pPr>
        <w:rPr>
          <w:szCs w:val="24"/>
        </w:rPr>
      </w:pPr>
      <w:r>
        <w:rPr>
          <w:b/>
          <w:bCs/>
          <w:color w:val="000000"/>
          <w:szCs w:val="24"/>
        </w:rPr>
        <w:t>Tinklapis</w:t>
      </w:r>
      <w:r>
        <w:rPr>
          <w:color w:val="000000"/>
          <w:szCs w:val="24"/>
        </w:rPr>
        <w:t xml:space="preserve">: </w:t>
      </w:r>
      <w:r>
        <w:rPr>
          <w:color w:val="0000FF"/>
          <w:szCs w:val="24"/>
        </w:rPr>
        <w:t>www.legalaidboard.ie</w:t>
      </w:r>
    </w:p>
    <w:sectPr w:rsidR="00B933A8" w:rsidRPr="00781B1C" w:rsidSect="00B933A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0B57" w:rsidRDefault="00CF0B57" w:rsidP="002809AD">
      <w:r>
        <w:separator/>
      </w:r>
    </w:p>
  </w:endnote>
  <w:endnote w:type="continuationSeparator" w:id="0">
    <w:p w:rsidR="00CF0B57" w:rsidRDefault="00CF0B57" w:rsidP="002809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9AD" w:rsidRDefault="002809A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9AD" w:rsidRDefault="002809A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9AD" w:rsidRDefault="002809A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0B57" w:rsidRDefault="00CF0B57" w:rsidP="002809AD">
      <w:r>
        <w:separator/>
      </w:r>
    </w:p>
  </w:footnote>
  <w:footnote w:type="continuationSeparator" w:id="0">
    <w:p w:rsidR="00CF0B57" w:rsidRDefault="00CF0B57" w:rsidP="002809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9AD" w:rsidRDefault="002809A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9AD" w:rsidRDefault="002809A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9AD" w:rsidRDefault="002809A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54031"/>
    <w:multiLevelType w:val="hybridMultilevel"/>
    <w:tmpl w:val="B9C8E67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trackRevisions/>
  <w:defaultTabStop w:val="720"/>
  <w:hyphenationZone w:val="396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495"/>
    <w:rsid w:val="00024495"/>
    <w:rsid w:val="000F188F"/>
    <w:rsid w:val="002809AD"/>
    <w:rsid w:val="00371FE2"/>
    <w:rsid w:val="004B6F33"/>
    <w:rsid w:val="005F2EC3"/>
    <w:rsid w:val="006D1FF0"/>
    <w:rsid w:val="00781B1C"/>
    <w:rsid w:val="007B39E9"/>
    <w:rsid w:val="00812CB9"/>
    <w:rsid w:val="00864E73"/>
    <w:rsid w:val="008B0A43"/>
    <w:rsid w:val="008D5398"/>
    <w:rsid w:val="00977A62"/>
    <w:rsid w:val="00A61003"/>
    <w:rsid w:val="00B039D1"/>
    <w:rsid w:val="00B627F0"/>
    <w:rsid w:val="00B864D1"/>
    <w:rsid w:val="00B933A8"/>
    <w:rsid w:val="00CF0B57"/>
    <w:rsid w:val="00D00916"/>
    <w:rsid w:val="00D90106"/>
    <w:rsid w:val="00E15A30"/>
    <w:rsid w:val="00E659CD"/>
    <w:rsid w:val="00E7713A"/>
    <w:rsid w:val="00E7764F"/>
    <w:rsid w:val="00EC1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398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449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809A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809AD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2809A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809AD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2E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2E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398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449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809A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809AD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2809A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809AD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2E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2E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B5EDA5E8</Template>
  <TotalTime>0</TotalTime>
  <Pages>2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2019-03-13T14:33:00Z</dcterms:created>
  <dcterms:modified xsi:type="dcterms:W3CDTF">2019-03-13T14:33:00Z</dcterms:modified>
</cp:coreProperties>
</file>