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182" w:rsidRPr="00BD5797" w:rsidRDefault="00655182" w:rsidP="00630479">
      <w:pPr>
        <w:spacing w:after="0"/>
        <w:jc w:val="center"/>
        <w:rPr>
          <w:rFonts w:ascii="Arial" w:hAnsi="Arial" w:cs="Arial"/>
          <w:b/>
          <w:sz w:val="24"/>
          <w:szCs w:val="24"/>
        </w:rPr>
      </w:pPr>
      <w:bookmarkStart w:id="0" w:name="_GoBack"/>
      <w:bookmarkEnd w:id="0"/>
      <w:r w:rsidRPr="00BD5797">
        <w:rPr>
          <w:rFonts w:ascii="Arial" w:hAnsi="Arial" w:cs="Arial"/>
          <w:b/>
          <w:sz w:val="24"/>
          <w:szCs w:val="24"/>
        </w:rPr>
        <w:t xml:space="preserve">Meeting of </w:t>
      </w:r>
      <w:r w:rsidR="00C31E0F">
        <w:rPr>
          <w:rFonts w:ascii="Arial" w:hAnsi="Arial" w:cs="Arial"/>
          <w:b/>
          <w:sz w:val="24"/>
          <w:szCs w:val="24"/>
        </w:rPr>
        <w:t xml:space="preserve">External </w:t>
      </w:r>
      <w:r w:rsidRPr="00BD5797">
        <w:rPr>
          <w:rFonts w:ascii="Arial" w:hAnsi="Arial" w:cs="Arial"/>
          <w:b/>
          <w:sz w:val="24"/>
          <w:szCs w:val="24"/>
        </w:rPr>
        <w:t>Consultative Panel</w:t>
      </w:r>
    </w:p>
    <w:p w:rsidR="00655182" w:rsidRPr="00BD5797" w:rsidRDefault="00F92C68" w:rsidP="00630479">
      <w:pPr>
        <w:spacing w:after="0"/>
        <w:jc w:val="center"/>
        <w:rPr>
          <w:rFonts w:ascii="Arial" w:hAnsi="Arial" w:cs="Arial"/>
          <w:b/>
          <w:sz w:val="24"/>
          <w:szCs w:val="24"/>
        </w:rPr>
      </w:pPr>
      <w:r>
        <w:rPr>
          <w:rFonts w:ascii="Arial" w:hAnsi="Arial" w:cs="Arial"/>
          <w:b/>
          <w:sz w:val="24"/>
          <w:szCs w:val="24"/>
        </w:rPr>
        <w:t>2</w:t>
      </w:r>
      <w:r w:rsidRPr="00F92C68">
        <w:rPr>
          <w:rFonts w:ascii="Arial" w:hAnsi="Arial" w:cs="Arial"/>
          <w:b/>
          <w:sz w:val="24"/>
          <w:szCs w:val="24"/>
          <w:vertAlign w:val="superscript"/>
        </w:rPr>
        <w:t>nd</w:t>
      </w:r>
      <w:r>
        <w:rPr>
          <w:rFonts w:ascii="Arial" w:hAnsi="Arial" w:cs="Arial"/>
          <w:b/>
          <w:sz w:val="24"/>
          <w:szCs w:val="24"/>
        </w:rPr>
        <w:t xml:space="preserve"> February</w:t>
      </w:r>
      <w:r w:rsidR="00655182" w:rsidRPr="00BD5797">
        <w:rPr>
          <w:rFonts w:ascii="Arial" w:hAnsi="Arial" w:cs="Arial"/>
          <w:b/>
          <w:sz w:val="24"/>
          <w:szCs w:val="24"/>
        </w:rPr>
        <w:t>, 20</w:t>
      </w:r>
      <w:r>
        <w:rPr>
          <w:rFonts w:ascii="Arial" w:hAnsi="Arial" w:cs="Arial"/>
          <w:b/>
          <w:sz w:val="24"/>
          <w:szCs w:val="24"/>
        </w:rPr>
        <w:t>21</w:t>
      </w:r>
    </w:p>
    <w:p w:rsidR="00655182" w:rsidRPr="00BD5797" w:rsidRDefault="008D388C" w:rsidP="00630479">
      <w:pPr>
        <w:jc w:val="center"/>
        <w:rPr>
          <w:rFonts w:ascii="Arial" w:hAnsi="Arial" w:cs="Arial"/>
          <w:b/>
          <w:sz w:val="24"/>
          <w:szCs w:val="24"/>
        </w:rPr>
      </w:pPr>
      <w:r>
        <w:rPr>
          <w:rFonts w:ascii="Arial" w:hAnsi="Arial" w:cs="Arial"/>
          <w:b/>
          <w:color w:val="000000"/>
          <w:sz w:val="24"/>
          <w:szCs w:val="24"/>
        </w:rPr>
        <w:t>Via Zoom Vide</w:t>
      </w:r>
      <w:r w:rsidR="00B53922">
        <w:rPr>
          <w:rFonts w:ascii="Arial" w:hAnsi="Arial" w:cs="Arial"/>
          <w:b/>
          <w:color w:val="000000"/>
          <w:sz w:val="24"/>
          <w:szCs w:val="24"/>
        </w:rPr>
        <w:t>o</w:t>
      </w:r>
      <w:r>
        <w:rPr>
          <w:rFonts w:ascii="Arial" w:hAnsi="Arial" w:cs="Arial"/>
          <w:b/>
          <w:color w:val="000000"/>
          <w:sz w:val="24"/>
          <w:szCs w:val="24"/>
        </w:rPr>
        <w:t xml:space="preserve"> Conference</w:t>
      </w:r>
    </w:p>
    <w:p w:rsidR="00655182" w:rsidRDefault="00655182" w:rsidP="00630479">
      <w:pPr>
        <w:spacing w:after="0"/>
        <w:rPr>
          <w:rFonts w:ascii="Arial" w:hAnsi="Arial" w:cs="Arial"/>
          <w:sz w:val="24"/>
          <w:szCs w:val="24"/>
        </w:rPr>
      </w:pPr>
      <w:r w:rsidRPr="00BD5797">
        <w:rPr>
          <w:rFonts w:ascii="Arial" w:hAnsi="Arial" w:cs="Arial"/>
          <w:sz w:val="24"/>
          <w:szCs w:val="24"/>
        </w:rPr>
        <w:t>Attendance:</w:t>
      </w:r>
    </w:p>
    <w:p w:rsidR="00AD219A" w:rsidRPr="00BD5797" w:rsidRDefault="00AD219A" w:rsidP="00630479">
      <w:pPr>
        <w:spacing w:after="0"/>
        <w:rPr>
          <w:rFonts w:ascii="Arial" w:hAnsi="Arial" w:cs="Arial"/>
          <w:sz w:val="24"/>
          <w:szCs w:val="24"/>
        </w:rPr>
      </w:pPr>
    </w:p>
    <w:p w:rsidR="00655182" w:rsidRPr="00BD5797" w:rsidRDefault="00655182" w:rsidP="00630479">
      <w:pPr>
        <w:spacing w:after="0"/>
        <w:rPr>
          <w:rFonts w:ascii="Arial" w:hAnsi="Arial" w:cs="Arial"/>
          <w:sz w:val="24"/>
          <w:szCs w:val="24"/>
        </w:rPr>
      </w:pPr>
      <w:r w:rsidRPr="00BD5797">
        <w:rPr>
          <w:rFonts w:ascii="Arial" w:hAnsi="Arial" w:cs="Arial"/>
          <w:sz w:val="24"/>
          <w:szCs w:val="24"/>
        </w:rPr>
        <w:t xml:space="preserve">The </w:t>
      </w:r>
      <w:r w:rsidR="00FA7C18" w:rsidRPr="00BD5797">
        <w:rPr>
          <w:rFonts w:ascii="Arial" w:hAnsi="Arial" w:cs="Arial"/>
          <w:sz w:val="24"/>
          <w:szCs w:val="24"/>
        </w:rPr>
        <w:t>following attended</w:t>
      </w:r>
      <w:r w:rsidRPr="00BD5797">
        <w:rPr>
          <w:rFonts w:ascii="Arial" w:hAnsi="Arial" w:cs="Arial"/>
          <w:sz w:val="24"/>
          <w:szCs w:val="24"/>
        </w:rPr>
        <w:t xml:space="preserve"> the meeting:</w:t>
      </w:r>
    </w:p>
    <w:p w:rsidR="00142F9B" w:rsidRDefault="00142F9B" w:rsidP="00142F9B">
      <w:pPr>
        <w:spacing w:after="0"/>
        <w:ind w:left="360"/>
        <w:rPr>
          <w:rFonts w:ascii="Arial" w:hAnsi="Arial" w:cs="Arial"/>
          <w:sz w:val="24"/>
          <w:szCs w:val="24"/>
        </w:rPr>
      </w:pPr>
      <w:r w:rsidRPr="00142F9B">
        <w:rPr>
          <w:rFonts w:ascii="Arial" w:hAnsi="Arial" w:cs="Arial"/>
          <w:sz w:val="24"/>
          <w:szCs w:val="24"/>
        </w:rPr>
        <w:t>John McDaid, CEO, Legal Aid Board</w:t>
      </w:r>
    </w:p>
    <w:p w:rsidR="008E1E0C" w:rsidRDefault="008E1E0C" w:rsidP="00142F9B">
      <w:pPr>
        <w:spacing w:after="0"/>
        <w:ind w:left="360"/>
        <w:rPr>
          <w:rFonts w:ascii="Arial" w:hAnsi="Arial" w:cs="Arial"/>
          <w:sz w:val="24"/>
          <w:szCs w:val="24"/>
        </w:rPr>
      </w:pPr>
      <w:r w:rsidRPr="008E1E0C">
        <w:rPr>
          <w:rFonts w:ascii="Arial" w:hAnsi="Arial" w:cs="Arial"/>
          <w:sz w:val="24"/>
          <w:szCs w:val="24"/>
        </w:rPr>
        <w:t>Eavan Ward, Women’s Aid</w:t>
      </w:r>
    </w:p>
    <w:p w:rsidR="008E1E0C" w:rsidRPr="00142F9B" w:rsidRDefault="008E1E0C" w:rsidP="008E1E0C">
      <w:pPr>
        <w:spacing w:after="0"/>
        <w:ind w:left="360"/>
        <w:rPr>
          <w:rFonts w:ascii="Arial" w:hAnsi="Arial" w:cs="Arial"/>
          <w:sz w:val="24"/>
          <w:szCs w:val="24"/>
        </w:rPr>
      </w:pPr>
      <w:r w:rsidRPr="00142F9B">
        <w:rPr>
          <w:rFonts w:ascii="Arial" w:hAnsi="Arial" w:cs="Arial"/>
          <w:sz w:val="24"/>
          <w:szCs w:val="24"/>
        </w:rPr>
        <w:t>Philip O’Leary, Chairperson</w:t>
      </w:r>
      <w:r>
        <w:rPr>
          <w:rFonts w:ascii="Arial" w:hAnsi="Arial" w:cs="Arial"/>
          <w:sz w:val="24"/>
          <w:szCs w:val="24"/>
        </w:rPr>
        <w:t>,</w:t>
      </w:r>
      <w:r w:rsidRPr="00142F9B">
        <w:rPr>
          <w:rFonts w:ascii="Arial" w:hAnsi="Arial" w:cs="Arial"/>
          <w:sz w:val="24"/>
          <w:szCs w:val="24"/>
        </w:rPr>
        <w:t xml:space="preserve"> Legal Aid Board</w:t>
      </w:r>
    </w:p>
    <w:p w:rsidR="008E1E0C" w:rsidRDefault="008E1E0C" w:rsidP="00142F9B">
      <w:pPr>
        <w:spacing w:after="0"/>
        <w:ind w:left="360"/>
        <w:rPr>
          <w:rFonts w:ascii="Arial" w:hAnsi="Arial" w:cs="Arial"/>
          <w:sz w:val="24"/>
          <w:szCs w:val="24"/>
        </w:rPr>
      </w:pPr>
      <w:r>
        <w:rPr>
          <w:rFonts w:ascii="Arial" w:hAnsi="Arial" w:cs="Arial"/>
          <w:sz w:val="24"/>
          <w:szCs w:val="24"/>
        </w:rPr>
        <w:t>Orla O’Connor, National Women’s Council of Ireland</w:t>
      </w:r>
    </w:p>
    <w:p w:rsidR="008E1E0C" w:rsidRPr="00142F9B" w:rsidRDefault="008E1E0C" w:rsidP="008E1E0C">
      <w:pPr>
        <w:spacing w:after="0"/>
        <w:ind w:left="360"/>
        <w:rPr>
          <w:rFonts w:ascii="Arial" w:hAnsi="Arial" w:cs="Arial"/>
          <w:sz w:val="24"/>
          <w:szCs w:val="24"/>
        </w:rPr>
      </w:pPr>
      <w:r>
        <w:rPr>
          <w:rFonts w:ascii="Arial" w:hAnsi="Arial" w:cs="Arial"/>
          <w:sz w:val="24"/>
          <w:szCs w:val="24"/>
        </w:rPr>
        <w:t>Fiona McAuslan, Director, Family Mediation Service</w:t>
      </w:r>
    </w:p>
    <w:p w:rsidR="008E1E0C" w:rsidRDefault="008E1E0C" w:rsidP="008E1E0C">
      <w:pPr>
        <w:spacing w:after="0"/>
        <w:ind w:left="360"/>
        <w:rPr>
          <w:rFonts w:ascii="Arial" w:hAnsi="Arial" w:cs="Arial"/>
          <w:sz w:val="24"/>
          <w:szCs w:val="24"/>
        </w:rPr>
      </w:pPr>
      <w:r w:rsidRPr="00142F9B">
        <w:rPr>
          <w:rFonts w:ascii="Arial" w:hAnsi="Arial" w:cs="Arial"/>
          <w:sz w:val="24"/>
          <w:szCs w:val="24"/>
        </w:rPr>
        <w:t>Ellen O'Malley Dunlop, Board Member</w:t>
      </w:r>
    </w:p>
    <w:p w:rsidR="008E1E0C" w:rsidRDefault="00DB5A0B" w:rsidP="00142F9B">
      <w:pPr>
        <w:spacing w:after="0"/>
        <w:ind w:left="360"/>
        <w:rPr>
          <w:rFonts w:ascii="Arial" w:hAnsi="Arial" w:cs="Arial"/>
          <w:sz w:val="24"/>
          <w:szCs w:val="24"/>
        </w:rPr>
      </w:pPr>
      <w:r w:rsidRPr="00DB5A0B">
        <w:rPr>
          <w:rFonts w:ascii="Arial" w:hAnsi="Arial" w:cs="Arial"/>
          <w:sz w:val="24"/>
          <w:szCs w:val="24"/>
        </w:rPr>
        <w:t>Karen Kiernan, One Family</w:t>
      </w:r>
    </w:p>
    <w:p w:rsidR="00DB5A0B" w:rsidRDefault="00DB5A0B" w:rsidP="00142F9B">
      <w:pPr>
        <w:spacing w:after="0"/>
        <w:ind w:left="360"/>
        <w:rPr>
          <w:rFonts w:ascii="Arial" w:hAnsi="Arial" w:cs="Arial"/>
          <w:sz w:val="24"/>
          <w:szCs w:val="24"/>
        </w:rPr>
      </w:pPr>
      <w:r>
        <w:rPr>
          <w:rFonts w:ascii="Arial" w:hAnsi="Arial" w:cs="Arial"/>
          <w:sz w:val="24"/>
          <w:szCs w:val="24"/>
        </w:rPr>
        <w:t>Sandra Conway, National Women’s Council of Ireland</w:t>
      </w:r>
    </w:p>
    <w:p w:rsidR="00DB5A0B" w:rsidRDefault="00DB5A0B" w:rsidP="00142F9B">
      <w:pPr>
        <w:spacing w:after="0"/>
        <w:ind w:left="360"/>
        <w:rPr>
          <w:rFonts w:ascii="Arial" w:hAnsi="Arial" w:cs="Arial"/>
          <w:sz w:val="24"/>
          <w:szCs w:val="24"/>
        </w:rPr>
      </w:pPr>
      <w:r>
        <w:rPr>
          <w:rFonts w:ascii="Arial" w:hAnsi="Arial" w:cs="Arial"/>
          <w:sz w:val="24"/>
          <w:szCs w:val="24"/>
        </w:rPr>
        <w:t>Tom Brennan, Board Member</w:t>
      </w:r>
    </w:p>
    <w:p w:rsidR="00DB5A0B" w:rsidRDefault="00DB5A0B" w:rsidP="00142F9B">
      <w:pPr>
        <w:spacing w:after="0"/>
        <w:ind w:left="360"/>
        <w:rPr>
          <w:rFonts w:ascii="Arial" w:hAnsi="Arial" w:cs="Arial"/>
          <w:sz w:val="24"/>
          <w:szCs w:val="24"/>
        </w:rPr>
      </w:pPr>
      <w:r w:rsidRPr="00DB5A0B">
        <w:rPr>
          <w:rFonts w:ascii="Arial" w:hAnsi="Arial" w:cs="Arial"/>
          <w:sz w:val="24"/>
          <w:szCs w:val="24"/>
        </w:rPr>
        <w:t>Susan Cahill, Courts Service of Ireland</w:t>
      </w:r>
    </w:p>
    <w:p w:rsidR="00DB5A0B" w:rsidRDefault="00DB5A0B" w:rsidP="00142F9B">
      <w:pPr>
        <w:spacing w:after="0"/>
        <w:ind w:left="360"/>
        <w:rPr>
          <w:rFonts w:ascii="Arial" w:hAnsi="Arial" w:cs="Arial"/>
          <w:sz w:val="24"/>
          <w:szCs w:val="24"/>
        </w:rPr>
      </w:pPr>
      <w:r>
        <w:rPr>
          <w:rFonts w:ascii="Arial" w:hAnsi="Arial" w:cs="Arial"/>
          <w:sz w:val="24"/>
          <w:szCs w:val="24"/>
        </w:rPr>
        <w:t>Christopher McCann, FLAC</w:t>
      </w:r>
    </w:p>
    <w:p w:rsidR="00DB5A0B" w:rsidRDefault="00DB5A0B" w:rsidP="00142F9B">
      <w:pPr>
        <w:spacing w:after="0"/>
        <w:ind w:left="360"/>
        <w:rPr>
          <w:rFonts w:ascii="Arial" w:hAnsi="Arial" w:cs="Arial"/>
          <w:sz w:val="24"/>
          <w:szCs w:val="24"/>
        </w:rPr>
      </w:pPr>
      <w:r>
        <w:rPr>
          <w:rFonts w:ascii="Arial" w:hAnsi="Arial" w:cs="Arial"/>
          <w:sz w:val="24"/>
          <w:szCs w:val="24"/>
        </w:rPr>
        <w:t>Ger O’Brien, MABS</w:t>
      </w:r>
    </w:p>
    <w:p w:rsidR="00DB5A0B" w:rsidRDefault="00DB5A0B" w:rsidP="00142F9B">
      <w:pPr>
        <w:spacing w:after="0"/>
        <w:ind w:left="360"/>
        <w:rPr>
          <w:rFonts w:ascii="Arial" w:hAnsi="Arial" w:cs="Arial"/>
          <w:sz w:val="24"/>
          <w:szCs w:val="24"/>
        </w:rPr>
      </w:pPr>
      <w:r>
        <w:rPr>
          <w:rFonts w:ascii="Arial" w:hAnsi="Arial" w:cs="Arial"/>
          <w:sz w:val="24"/>
          <w:szCs w:val="24"/>
        </w:rPr>
        <w:t>Joan O’Mahony, Law Society</w:t>
      </w:r>
    </w:p>
    <w:p w:rsidR="00DB5A0B" w:rsidRDefault="00DB5A0B" w:rsidP="00142F9B">
      <w:pPr>
        <w:spacing w:after="0"/>
        <w:ind w:left="360"/>
        <w:rPr>
          <w:rFonts w:ascii="Arial" w:hAnsi="Arial" w:cs="Arial"/>
          <w:sz w:val="24"/>
          <w:szCs w:val="24"/>
        </w:rPr>
      </w:pPr>
      <w:r>
        <w:rPr>
          <w:rFonts w:ascii="Arial" w:hAnsi="Arial" w:cs="Arial"/>
          <w:sz w:val="24"/>
          <w:szCs w:val="24"/>
        </w:rPr>
        <w:t>Clodagh Hopkins, Law Society</w:t>
      </w:r>
    </w:p>
    <w:p w:rsidR="00DB5A0B" w:rsidRDefault="00DB5A0B" w:rsidP="00142F9B">
      <w:pPr>
        <w:spacing w:after="0"/>
        <w:ind w:left="360"/>
        <w:rPr>
          <w:rFonts w:ascii="Arial" w:hAnsi="Arial" w:cs="Arial"/>
          <w:sz w:val="24"/>
          <w:szCs w:val="24"/>
        </w:rPr>
      </w:pPr>
      <w:r>
        <w:rPr>
          <w:rFonts w:ascii="Arial" w:hAnsi="Arial" w:cs="Arial"/>
          <w:sz w:val="24"/>
          <w:szCs w:val="24"/>
        </w:rPr>
        <w:t>Caroline Counihan, Safe Ireland</w:t>
      </w:r>
    </w:p>
    <w:p w:rsidR="00DB5A0B" w:rsidRDefault="00DB5A0B" w:rsidP="00142F9B">
      <w:pPr>
        <w:spacing w:after="0"/>
        <w:ind w:left="360"/>
        <w:rPr>
          <w:rFonts w:ascii="Arial" w:hAnsi="Arial" w:cs="Arial"/>
          <w:sz w:val="24"/>
          <w:szCs w:val="24"/>
        </w:rPr>
      </w:pPr>
      <w:r>
        <w:rPr>
          <w:rFonts w:ascii="Arial" w:hAnsi="Arial" w:cs="Arial"/>
          <w:sz w:val="24"/>
          <w:szCs w:val="24"/>
        </w:rPr>
        <w:t>Saoirse Brady, Children’s Rights Alliance</w:t>
      </w:r>
    </w:p>
    <w:p w:rsidR="00DB5A0B" w:rsidRDefault="00DB5A0B" w:rsidP="00142F9B">
      <w:pPr>
        <w:spacing w:after="0"/>
        <w:ind w:left="360"/>
        <w:rPr>
          <w:rFonts w:ascii="Arial" w:hAnsi="Arial" w:cs="Arial"/>
          <w:sz w:val="24"/>
          <w:szCs w:val="24"/>
        </w:rPr>
      </w:pPr>
      <w:r>
        <w:rPr>
          <w:rFonts w:ascii="Arial" w:hAnsi="Arial" w:cs="Arial"/>
          <w:sz w:val="24"/>
          <w:szCs w:val="24"/>
        </w:rPr>
        <w:t>Rose Wall, Community Law &amp; Mediation</w:t>
      </w:r>
    </w:p>
    <w:p w:rsidR="00DB5A0B" w:rsidRDefault="00DB5A0B" w:rsidP="00142F9B">
      <w:pPr>
        <w:spacing w:after="0"/>
        <w:ind w:left="360"/>
        <w:rPr>
          <w:rFonts w:ascii="Arial" w:hAnsi="Arial" w:cs="Arial"/>
          <w:sz w:val="24"/>
          <w:szCs w:val="24"/>
        </w:rPr>
      </w:pPr>
      <w:r>
        <w:rPr>
          <w:rFonts w:ascii="Arial" w:hAnsi="Arial" w:cs="Arial"/>
          <w:sz w:val="24"/>
          <w:szCs w:val="24"/>
        </w:rPr>
        <w:t xml:space="preserve">Samantha Williams, </w:t>
      </w:r>
      <w:r w:rsidR="00FF302A">
        <w:rPr>
          <w:rFonts w:ascii="Arial" w:hAnsi="Arial" w:cs="Arial"/>
          <w:sz w:val="24"/>
          <w:szCs w:val="24"/>
        </w:rPr>
        <w:t xml:space="preserve">Traveller Equality and Justice Project, </w:t>
      </w:r>
      <w:r>
        <w:rPr>
          <w:rFonts w:ascii="Arial" w:hAnsi="Arial" w:cs="Arial"/>
          <w:sz w:val="24"/>
          <w:szCs w:val="24"/>
        </w:rPr>
        <w:t>UCC</w:t>
      </w:r>
    </w:p>
    <w:p w:rsidR="00DB5A0B" w:rsidRDefault="00DB5A0B" w:rsidP="00142F9B">
      <w:pPr>
        <w:spacing w:after="0"/>
        <w:ind w:left="360"/>
        <w:rPr>
          <w:rFonts w:ascii="Arial" w:hAnsi="Arial" w:cs="Arial"/>
          <w:sz w:val="24"/>
          <w:szCs w:val="24"/>
        </w:rPr>
      </w:pPr>
      <w:r>
        <w:rPr>
          <w:rFonts w:ascii="Arial" w:hAnsi="Arial" w:cs="Arial"/>
          <w:sz w:val="24"/>
          <w:szCs w:val="24"/>
        </w:rPr>
        <w:t>Katie Mannion, Irish Refugee Council</w:t>
      </w:r>
    </w:p>
    <w:p w:rsidR="00DB5A0B" w:rsidRDefault="00DB5A0B" w:rsidP="00142F9B">
      <w:pPr>
        <w:spacing w:after="0"/>
        <w:ind w:left="360"/>
        <w:rPr>
          <w:rFonts w:ascii="Arial" w:hAnsi="Arial" w:cs="Arial"/>
          <w:sz w:val="24"/>
          <w:szCs w:val="24"/>
        </w:rPr>
      </w:pPr>
      <w:r>
        <w:rPr>
          <w:rFonts w:ascii="Arial" w:hAnsi="Arial" w:cs="Arial"/>
          <w:sz w:val="24"/>
          <w:szCs w:val="24"/>
        </w:rPr>
        <w:t>Monica Hynds, Barnardos</w:t>
      </w:r>
    </w:p>
    <w:p w:rsidR="00DB5A0B" w:rsidRDefault="00DB5A0B" w:rsidP="00142F9B">
      <w:pPr>
        <w:spacing w:after="0"/>
        <w:ind w:left="360"/>
        <w:rPr>
          <w:rFonts w:ascii="Arial" w:hAnsi="Arial" w:cs="Arial"/>
          <w:sz w:val="24"/>
          <w:szCs w:val="24"/>
        </w:rPr>
      </w:pPr>
      <w:r>
        <w:rPr>
          <w:rFonts w:ascii="Arial" w:hAnsi="Arial" w:cs="Arial"/>
          <w:sz w:val="24"/>
          <w:szCs w:val="24"/>
        </w:rPr>
        <w:t>Mary Condell, SAGE Advocacy</w:t>
      </w:r>
    </w:p>
    <w:p w:rsidR="00DB5A0B" w:rsidRDefault="00DB5A0B" w:rsidP="00DB5A0B">
      <w:pPr>
        <w:spacing w:after="0"/>
        <w:ind w:left="360"/>
        <w:rPr>
          <w:rFonts w:ascii="Arial" w:hAnsi="Arial" w:cs="Arial"/>
          <w:sz w:val="24"/>
          <w:szCs w:val="24"/>
        </w:rPr>
      </w:pPr>
      <w:r>
        <w:rPr>
          <w:rFonts w:ascii="Arial" w:hAnsi="Arial" w:cs="Arial"/>
          <w:sz w:val="24"/>
          <w:szCs w:val="24"/>
        </w:rPr>
        <w:lastRenderedPageBreak/>
        <w:t>Mary Henderson, Immigrant Council of Ireland</w:t>
      </w:r>
    </w:p>
    <w:p w:rsidR="00142F9B" w:rsidRDefault="00142F9B" w:rsidP="00DB5A0B">
      <w:pPr>
        <w:spacing w:after="0"/>
        <w:ind w:left="360"/>
        <w:rPr>
          <w:rFonts w:ascii="Arial" w:hAnsi="Arial" w:cs="Arial"/>
          <w:sz w:val="24"/>
          <w:szCs w:val="24"/>
        </w:rPr>
      </w:pPr>
      <w:proofErr w:type="spellStart"/>
      <w:r w:rsidRPr="00142F9B">
        <w:rPr>
          <w:rFonts w:ascii="Arial" w:hAnsi="Arial" w:cs="Arial"/>
          <w:sz w:val="24"/>
          <w:szCs w:val="24"/>
        </w:rPr>
        <w:t>Geralyn</w:t>
      </w:r>
      <w:proofErr w:type="spellEnd"/>
      <w:r w:rsidRPr="00142F9B">
        <w:rPr>
          <w:rFonts w:ascii="Arial" w:hAnsi="Arial" w:cs="Arial"/>
          <w:sz w:val="24"/>
          <w:szCs w:val="24"/>
        </w:rPr>
        <w:t xml:space="preserve"> </w:t>
      </w:r>
      <w:proofErr w:type="spellStart"/>
      <w:r w:rsidRPr="00142F9B">
        <w:rPr>
          <w:rFonts w:ascii="Arial" w:hAnsi="Arial" w:cs="Arial"/>
          <w:sz w:val="24"/>
          <w:szCs w:val="24"/>
        </w:rPr>
        <w:t>McGarry</w:t>
      </w:r>
      <w:proofErr w:type="spellEnd"/>
      <w:r w:rsidRPr="00142F9B">
        <w:rPr>
          <w:rFonts w:ascii="Arial" w:hAnsi="Arial" w:cs="Arial"/>
          <w:sz w:val="24"/>
          <w:szCs w:val="24"/>
        </w:rPr>
        <w:t>, Citizens Information Board</w:t>
      </w:r>
    </w:p>
    <w:p w:rsidR="00ED1D4D" w:rsidRPr="00142F9B" w:rsidRDefault="00ED1D4D" w:rsidP="00DB5A0B">
      <w:pPr>
        <w:spacing w:after="0"/>
        <w:ind w:left="360"/>
        <w:rPr>
          <w:rFonts w:ascii="Arial" w:hAnsi="Arial" w:cs="Arial"/>
          <w:sz w:val="24"/>
          <w:szCs w:val="24"/>
        </w:rPr>
      </w:pPr>
      <w:proofErr w:type="spellStart"/>
      <w:r>
        <w:rPr>
          <w:rFonts w:ascii="Arial" w:hAnsi="Arial" w:cs="Arial"/>
          <w:sz w:val="24"/>
          <w:szCs w:val="24"/>
        </w:rPr>
        <w:t>Edel</w:t>
      </w:r>
      <w:proofErr w:type="spellEnd"/>
      <w:r>
        <w:rPr>
          <w:rFonts w:ascii="Arial" w:hAnsi="Arial" w:cs="Arial"/>
          <w:sz w:val="24"/>
          <w:szCs w:val="24"/>
        </w:rPr>
        <w:t xml:space="preserve"> Hackett, Safe Ireland</w:t>
      </w:r>
    </w:p>
    <w:p w:rsidR="00FF48E3" w:rsidRDefault="00DB5A0B" w:rsidP="00142F9B">
      <w:pPr>
        <w:spacing w:after="0"/>
        <w:ind w:left="360"/>
        <w:rPr>
          <w:rFonts w:ascii="Arial" w:hAnsi="Arial" w:cs="Arial"/>
          <w:sz w:val="24"/>
          <w:szCs w:val="24"/>
        </w:rPr>
      </w:pPr>
      <w:r>
        <w:rPr>
          <w:rFonts w:ascii="Arial" w:hAnsi="Arial" w:cs="Arial"/>
          <w:sz w:val="24"/>
          <w:szCs w:val="24"/>
        </w:rPr>
        <w:t>Nuala Jackson, SC, Board Member</w:t>
      </w:r>
    </w:p>
    <w:p w:rsidR="00142F9B" w:rsidRPr="00142F9B" w:rsidRDefault="00142F9B" w:rsidP="00142F9B">
      <w:pPr>
        <w:spacing w:after="0"/>
        <w:ind w:left="360"/>
        <w:rPr>
          <w:rFonts w:ascii="Arial" w:hAnsi="Arial" w:cs="Arial"/>
          <w:sz w:val="24"/>
          <w:szCs w:val="24"/>
        </w:rPr>
      </w:pPr>
      <w:r w:rsidRPr="00142F9B">
        <w:rPr>
          <w:rFonts w:ascii="Arial" w:hAnsi="Arial" w:cs="Arial"/>
          <w:sz w:val="24"/>
          <w:szCs w:val="24"/>
        </w:rPr>
        <w:t>Andrew Field, Strategic Research Manager, Legal Aid Board</w:t>
      </w:r>
    </w:p>
    <w:p w:rsidR="00DB5A0B" w:rsidRDefault="00142F9B" w:rsidP="00DB5A0B">
      <w:pPr>
        <w:spacing w:after="0"/>
        <w:ind w:left="360"/>
      </w:pPr>
      <w:r w:rsidRPr="00142F9B">
        <w:rPr>
          <w:rFonts w:ascii="Arial" w:hAnsi="Arial" w:cs="Arial"/>
          <w:sz w:val="24"/>
          <w:szCs w:val="24"/>
        </w:rPr>
        <w:t>Tomás Keane, Secretary to the Panel</w:t>
      </w:r>
    </w:p>
    <w:p w:rsidR="00142F9B" w:rsidRPr="00142F9B" w:rsidRDefault="00142F9B" w:rsidP="00142F9B">
      <w:pPr>
        <w:spacing w:after="0"/>
        <w:rPr>
          <w:rFonts w:ascii="Arial" w:hAnsi="Arial" w:cs="Arial"/>
          <w:sz w:val="24"/>
          <w:szCs w:val="24"/>
        </w:rPr>
      </w:pPr>
    </w:p>
    <w:p w:rsidR="00142F9B" w:rsidRDefault="00944869" w:rsidP="00142F9B">
      <w:pPr>
        <w:spacing w:after="0"/>
        <w:rPr>
          <w:rFonts w:ascii="Arial" w:hAnsi="Arial" w:cs="Arial"/>
          <w:sz w:val="24"/>
          <w:szCs w:val="24"/>
        </w:rPr>
      </w:pPr>
      <w:r w:rsidRPr="00142F9B">
        <w:rPr>
          <w:rFonts w:ascii="Arial" w:hAnsi="Arial" w:cs="Arial"/>
          <w:sz w:val="24"/>
          <w:szCs w:val="24"/>
        </w:rPr>
        <w:t>Apologies</w:t>
      </w:r>
      <w:r w:rsidR="00142F9B">
        <w:rPr>
          <w:rFonts w:ascii="Arial" w:hAnsi="Arial" w:cs="Arial"/>
          <w:sz w:val="24"/>
          <w:szCs w:val="24"/>
        </w:rPr>
        <w:t>:</w:t>
      </w:r>
    </w:p>
    <w:p w:rsidR="00431DC9" w:rsidRDefault="00431DC9" w:rsidP="00431DC9">
      <w:pPr>
        <w:spacing w:after="0"/>
        <w:ind w:firstLine="360"/>
        <w:rPr>
          <w:rFonts w:ascii="Arial" w:hAnsi="Arial" w:cs="Arial"/>
          <w:sz w:val="24"/>
          <w:szCs w:val="24"/>
        </w:rPr>
      </w:pPr>
      <w:r>
        <w:rPr>
          <w:rFonts w:ascii="Arial" w:hAnsi="Arial" w:cs="Arial"/>
          <w:sz w:val="24"/>
          <w:szCs w:val="24"/>
        </w:rPr>
        <w:t>Mary Roche, Treoir</w:t>
      </w:r>
    </w:p>
    <w:p w:rsidR="00DB5A0B" w:rsidRDefault="00DB5A0B" w:rsidP="00DB5A0B">
      <w:pPr>
        <w:spacing w:after="0"/>
        <w:ind w:left="360"/>
        <w:rPr>
          <w:rFonts w:ascii="Arial" w:hAnsi="Arial" w:cs="Arial"/>
          <w:sz w:val="24"/>
          <w:szCs w:val="24"/>
        </w:rPr>
      </w:pPr>
      <w:r>
        <w:rPr>
          <w:rFonts w:ascii="Arial" w:hAnsi="Arial" w:cs="Arial"/>
          <w:sz w:val="24"/>
          <w:szCs w:val="24"/>
        </w:rPr>
        <w:t>Paul Dornan, Mercy Law</w:t>
      </w:r>
    </w:p>
    <w:p w:rsidR="00DB5A0B" w:rsidRDefault="00142F9B" w:rsidP="00DB5A0B">
      <w:pPr>
        <w:spacing w:after="0"/>
        <w:ind w:left="360"/>
        <w:rPr>
          <w:rFonts w:ascii="Arial" w:hAnsi="Arial" w:cs="Arial"/>
          <w:sz w:val="24"/>
          <w:szCs w:val="24"/>
        </w:rPr>
      </w:pPr>
      <w:r w:rsidRPr="00142F9B">
        <w:rPr>
          <w:rFonts w:ascii="Arial" w:hAnsi="Arial" w:cs="Arial"/>
          <w:sz w:val="24"/>
          <w:szCs w:val="24"/>
        </w:rPr>
        <w:t>Rachel Baldwin, Bar Council of Ireland</w:t>
      </w:r>
    </w:p>
    <w:p w:rsidR="00DB5A0B" w:rsidRDefault="00FF48E3" w:rsidP="00DB5A0B">
      <w:pPr>
        <w:spacing w:after="0"/>
        <w:ind w:left="360"/>
        <w:rPr>
          <w:rFonts w:ascii="Arial" w:hAnsi="Arial" w:cs="Arial"/>
          <w:sz w:val="24"/>
          <w:szCs w:val="24"/>
        </w:rPr>
      </w:pPr>
      <w:r>
        <w:rPr>
          <w:rFonts w:ascii="Arial" w:hAnsi="Arial" w:cs="Arial"/>
          <w:sz w:val="24"/>
          <w:szCs w:val="24"/>
        </w:rPr>
        <w:t>Aedamair Gallagher, Bar Council of Ireland</w:t>
      </w:r>
    </w:p>
    <w:p w:rsidR="007C5FFD" w:rsidRPr="007C5FFD" w:rsidRDefault="007C5FFD" w:rsidP="00DB5A0B">
      <w:pPr>
        <w:spacing w:after="0"/>
        <w:ind w:left="360"/>
        <w:rPr>
          <w:rFonts w:ascii="Arial" w:hAnsi="Arial" w:cs="Arial"/>
          <w:sz w:val="24"/>
          <w:szCs w:val="24"/>
        </w:rPr>
      </w:pPr>
      <w:r w:rsidRPr="007C5FFD">
        <w:rPr>
          <w:rFonts w:ascii="Arial" w:hAnsi="Arial" w:cs="Arial"/>
          <w:sz w:val="24"/>
          <w:szCs w:val="24"/>
        </w:rPr>
        <w:t>Catherine Cosgrave, IRC</w:t>
      </w:r>
    </w:p>
    <w:p w:rsidR="007C5FFD" w:rsidRPr="00142F9B" w:rsidRDefault="007C5FFD" w:rsidP="007C5FFD">
      <w:pPr>
        <w:spacing w:after="0"/>
        <w:rPr>
          <w:rFonts w:ascii="Arial" w:hAnsi="Arial" w:cs="Arial"/>
          <w:sz w:val="24"/>
          <w:szCs w:val="24"/>
        </w:rPr>
      </w:pPr>
    </w:p>
    <w:p w:rsidR="00D853C5" w:rsidRPr="008F08A2" w:rsidRDefault="00D853C5" w:rsidP="00630479">
      <w:pPr>
        <w:spacing w:after="0"/>
        <w:ind w:firstLine="720"/>
        <w:rPr>
          <w:rFonts w:ascii="Arial" w:hAnsi="Arial" w:cs="Arial"/>
          <w:sz w:val="24"/>
          <w:szCs w:val="24"/>
        </w:rPr>
      </w:pPr>
    </w:p>
    <w:p w:rsidR="00655182" w:rsidRPr="00BD5797" w:rsidRDefault="00655182" w:rsidP="00630479">
      <w:pPr>
        <w:rPr>
          <w:rFonts w:ascii="Arial" w:hAnsi="Arial" w:cs="Arial"/>
          <w:sz w:val="24"/>
          <w:szCs w:val="24"/>
        </w:rPr>
      </w:pPr>
    </w:p>
    <w:tbl>
      <w:tblPr>
        <w:tblStyle w:val="TableGrid"/>
        <w:tblW w:w="0" w:type="auto"/>
        <w:tblLook w:val="04A0" w:firstRow="1" w:lastRow="0" w:firstColumn="1" w:lastColumn="0" w:noHBand="0" w:noVBand="1"/>
      </w:tblPr>
      <w:tblGrid>
        <w:gridCol w:w="543"/>
        <w:gridCol w:w="2617"/>
        <w:gridCol w:w="1456"/>
        <w:gridCol w:w="7447"/>
        <w:gridCol w:w="2111"/>
      </w:tblGrid>
      <w:tr w:rsidR="00152116" w:rsidRPr="00BD5797" w:rsidTr="00AC31C1">
        <w:tc>
          <w:tcPr>
            <w:tcW w:w="550" w:type="dxa"/>
            <w:shd w:val="clear" w:color="auto" w:fill="D9D9D9" w:themeFill="background1" w:themeFillShade="D9"/>
          </w:tcPr>
          <w:p w:rsidR="00655182" w:rsidRPr="00BD5797" w:rsidRDefault="00655182" w:rsidP="00630479">
            <w:pPr>
              <w:spacing w:line="276" w:lineRule="auto"/>
              <w:rPr>
                <w:rFonts w:ascii="Arial" w:hAnsi="Arial" w:cs="Arial"/>
                <w:sz w:val="24"/>
                <w:szCs w:val="24"/>
              </w:rPr>
            </w:pPr>
          </w:p>
        </w:tc>
        <w:tc>
          <w:tcPr>
            <w:tcW w:w="2285" w:type="dxa"/>
            <w:shd w:val="clear" w:color="auto" w:fill="D9D9D9" w:themeFill="background1" w:themeFillShade="D9"/>
          </w:tcPr>
          <w:p w:rsidR="00655182" w:rsidRPr="00BD5797" w:rsidRDefault="00655182" w:rsidP="00630479">
            <w:pPr>
              <w:spacing w:line="276" w:lineRule="auto"/>
              <w:rPr>
                <w:rFonts w:ascii="Arial" w:hAnsi="Arial" w:cs="Arial"/>
                <w:sz w:val="24"/>
                <w:szCs w:val="24"/>
              </w:rPr>
            </w:pPr>
            <w:r w:rsidRPr="00BD5797">
              <w:rPr>
                <w:rFonts w:ascii="Arial" w:hAnsi="Arial" w:cs="Arial"/>
                <w:sz w:val="24"/>
                <w:szCs w:val="24"/>
              </w:rPr>
              <w:t>Item for discussion</w:t>
            </w:r>
          </w:p>
        </w:tc>
        <w:tc>
          <w:tcPr>
            <w:tcW w:w="1457" w:type="dxa"/>
            <w:shd w:val="clear" w:color="auto" w:fill="D9D9D9" w:themeFill="background1" w:themeFillShade="D9"/>
          </w:tcPr>
          <w:p w:rsidR="00655182" w:rsidRPr="00BD5797" w:rsidRDefault="00655182" w:rsidP="00630479">
            <w:pPr>
              <w:spacing w:line="276" w:lineRule="auto"/>
              <w:rPr>
                <w:rFonts w:ascii="Arial" w:hAnsi="Arial" w:cs="Arial"/>
                <w:sz w:val="24"/>
                <w:szCs w:val="24"/>
              </w:rPr>
            </w:pPr>
            <w:r w:rsidRPr="00BD5797">
              <w:rPr>
                <w:rFonts w:ascii="Arial" w:hAnsi="Arial" w:cs="Arial"/>
                <w:sz w:val="24"/>
                <w:szCs w:val="24"/>
              </w:rPr>
              <w:t>Person responsible</w:t>
            </w:r>
          </w:p>
        </w:tc>
        <w:tc>
          <w:tcPr>
            <w:tcW w:w="7771" w:type="dxa"/>
            <w:shd w:val="clear" w:color="auto" w:fill="D9D9D9" w:themeFill="background1" w:themeFillShade="D9"/>
          </w:tcPr>
          <w:p w:rsidR="00655182" w:rsidRPr="00BD5797" w:rsidRDefault="00655182" w:rsidP="00630479">
            <w:pPr>
              <w:spacing w:line="276" w:lineRule="auto"/>
              <w:rPr>
                <w:rFonts w:ascii="Arial" w:hAnsi="Arial" w:cs="Arial"/>
                <w:sz w:val="24"/>
                <w:szCs w:val="24"/>
              </w:rPr>
            </w:pPr>
            <w:r w:rsidRPr="00BD5797">
              <w:rPr>
                <w:rFonts w:ascii="Arial" w:hAnsi="Arial" w:cs="Arial"/>
                <w:sz w:val="24"/>
                <w:szCs w:val="24"/>
              </w:rPr>
              <w:t>Discussions</w:t>
            </w:r>
          </w:p>
        </w:tc>
        <w:tc>
          <w:tcPr>
            <w:tcW w:w="2111" w:type="dxa"/>
            <w:shd w:val="clear" w:color="auto" w:fill="D9D9D9" w:themeFill="background1" w:themeFillShade="D9"/>
          </w:tcPr>
          <w:p w:rsidR="00655182" w:rsidRPr="00BD5797" w:rsidRDefault="00655182" w:rsidP="00630479">
            <w:pPr>
              <w:spacing w:line="276" w:lineRule="auto"/>
              <w:rPr>
                <w:rFonts w:ascii="Arial" w:hAnsi="Arial" w:cs="Arial"/>
                <w:sz w:val="24"/>
                <w:szCs w:val="24"/>
              </w:rPr>
            </w:pPr>
            <w:r w:rsidRPr="00BD5797">
              <w:rPr>
                <w:rFonts w:ascii="Arial" w:hAnsi="Arial" w:cs="Arial"/>
                <w:sz w:val="24"/>
                <w:szCs w:val="24"/>
              </w:rPr>
              <w:t>Actions/Decisions</w:t>
            </w:r>
          </w:p>
        </w:tc>
      </w:tr>
      <w:tr w:rsidR="007326B9" w:rsidRPr="00BD5797" w:rsidTr="00AC31C1">
        <w:tc>
          <w:tcPr>
            <w:tcW w:w="550" w:type="dxa"/>
          </w:tcPr>
          <w:p w:rsidR="007326B9" w:rsidRPr="00BD5797" w:rsidRDefault="007326B9" w:rsidP="00630479">
            <w:pPr>
              <w:spacing w:line="276" w:lineRule="auto"/>
              <w:rPr>
                <w:rFonts w:ascii="Arial" w:hAnsi="Arial" w:cs="Arial"/>
                <w:sz w:val="24"/>
                <w:szCs w:val="24"/>
              </w:rPr>
            </w:pPr>
            <w:r>
              <w:rPr>
                <w:rFonts w:ascii="Arial" w:hAnsi="Arial" w:cs="Arial"/>
                <w:sz w:val="24"/>
                <w:szCs w:val="24"/>
              </w:rPr>
              <w:t>1.</w:t>
            </w:r>
          </w:p>
        </w:tc>
        <w:tc>
          <w:tcPr>
            <w:tcW w:w="2285" w:type="dxa"/>
          </w:tcPr>
          <w:p w:rsidR="007326B9" w:rsidRPr="00BD5797" w:rsidRDefault="007326B9" w:rsidP="00630479">
            <w:pPr>
              <w:spacing w:line="276" w:lineRule="auto"/>
              <w:rPr>
                <w:rFonts w:ascii="Arial" w:hAnsi="Arial" w:cs="Arial"/>
                <w:sz w:val="24"/>
                <w:szCs w:val="24"/>
              </w:rPr>
            </w:pPr>
            <w:r>
              <w:rPr>
                <w:rFonts w:ascii="Arial" w:hAnsi="Arial" w:cs="Arial"/>
                <w:sz w:val="24"/>
                <w:szCs w:val="24"/>
              </w:rPr>
              <w:t>Membership update of the External Consultative Panel</w:t>
            </w:r>
          </w:p>
        </w:tc>
        <w:tc>
          <w:tcPr>
            <w:tcW w:w="1457" w:type="dxa"/>
          </w:tcPr>
          <w:p w:rsidR="007326B9" w:rsidRPr="00BD5797" w:rsidRDefault="007326B9" w:rsidP="00630479">
            <w:pPr>
              <w:spacing w:line="276" w:lineRule="auto"/>
              <w:rPr>
                <w:rFonts w:ascii="Arial" w:hAnsi="Arial" w:cs="Arial"/>
                <w:sz w:val="24"/>
                <w:szCs w:val="24"/>
              </w:rPr>
            </w:pPr>
            <w:r>
              <w:rPr>
                <w:rFonts w:ascii="Arial" w:hAnsi="Arial" w:cs="Arial"/>
                <w:sz w:val="24"/>
                <w:szCs w:val="24"/>
              </w:rPr>
              <w:t>CEO</w:t>
            </w:r>
          </w:p>
        </w:tc>
        <w:tc>
          <w:tcPr>
            <w:tcW w:w="7771" w:type="dxa"/>
          </w:tcPr>
          <w:p w:rsidR="00137454" w:rsidRPr="00137454" w:rsidRDefault="00887F02" w:rsidP="00137454">
            <w:pPr>
              <w:spacing w:line="276" w:lineRule="auto"/>
              <w:rPr>
                <w:rFonts w:ascii="Arial" w:hAnsi="Arial" w:cs="Arial"/>
                <w:sz w:val="24"/>
                <w:szCs w:val="24"/>
              </w:rPr>
            </w:pPr>
            <w:r w:rsidRPr="00887F02">
              <w:rPr>
                <w:rFonts w:ascii="Arial" w:hAnsi="Arial" w:cs="Arial"/>
                <w:sz w:val="24"/>
                <w:szCs w:val="24"/>
              </w:rPr>
              <w:t xml:space="preserve">The CEO welcomed all </w:t>
            </w:r>
            <w:r w:rsidR="00F511BA" w:rsidRPr="00F511BA">
              <w:rPr>
                <w:rFonts w:ascii="Arial" w:hAnsi="Arial" w:cs="Arial"/>
                <w:sz w:val="24"/>
                <w:szCs w:val="24"/>
              </w:rPr>
              <w:t xml:space="preserve">attendees and noted that the purpose of the </w:t>
            </w:r>
            <w:r w:rsidR="00F511BA">
              <w:rPr>
                <w:rFonts w:ascii="Arial" w:hAnsi="Arial" w:cs="Arial"/>
                <w:sz w:val="24"/>
                <w:szCs w:val="24"/>
              </w:rPr>
              <w:t>Panel</w:t>
            </w:r>
            <w:r w:rsidR="00F511BA" w:rsidRPr="00F511BA">
              <w:rPr>
                <w:rFonts w:ascii="Arial" w:hAnsi="Arial" w:cs="Arial"/>
                <w:sz w:val="24"/>
                <w:szCs w:val="24"/>
              </w:rPr>
              <w:t xml:space="preserve"> is for the Board to update stakeholders on the Board’s business and </w:t>
            </w:r>
            <w:r w:rsidR="00E4720E">
              <w:rPr>
                <w:rFonts w:ascii="Arial" w:hAnsi="Arial" w:cs="Arial"/>
                <w:sz w:val="24"/>
                <w:szCs w:val="24"/>
              </w:rPr>
              <w:t>to learn about how</w:t>
            </w:r>
            <w:r w:rsidR="00F511BA" w:rsidRPr="00F511BA">
              <w:rPr>
                <w:rFonts w:ascii="Arial" w:hAnsi="Arial" w:cs="Arial"/>
                <w:sz w:val="24"/>
                <w:szCs w:val="24"/>
              </w:rPr>
              <w:t xml:space="preserve"> our services are impacting member’s services and explore opportunities to work together.  The meeting commenced with all members introducing themselves to the Panel.</w:t>
            </w:r>
          </w:p>
          <w:p w:rsidR="007326B9" w:rsidRPr="00BD5797" w:rsidRDefault="007326B9" w:rsidP="00137454">
            <w:pPr>
              <w:rPr>
                <w:rFonts w:ascii="Arial" w:hAnsi="Arial" w:cs="Arial"/>
                <w:sz w:val="24"/>
                <w:szCs w:val="24"/>
              </w:rPr>
            </w:pPr>
          </w:p>
        </w:tc>
        <w:tc>
          <w:tcPr>
            <w:tcW w:w="2111" w:type="dxa"/>
          </w:tcPr>
          <w:p w:rsidR="007326B9" w:rsidRPr="00BD5797" w:rsidRDefault="007326B9" w:rsidP="00630479">
            <w:pPr>
              <w:spacing w:line="276" w:lineRule="auto"/>
              <w:rPr>
                <w:rFonts w:ascii="Arial" w:hAnsi="Arial" w:cs="Arial"/>
                <w:sz w:val="24"/>
                <w:szCs w:val="24"/>
              </w:rPr>
            </w:pPr>
          </w:p>
        </w:tc>
      </w:tr>
      <w:tr w:rsidR="00BB1978" w:rsidRPr="00BD5797" w:rsidTr="00AC31C1">
        <w:tc>
          <w:tcPr>
            <w:tcW w:w="550" w:type="dxa"/>
          </w:tcPr>
          <w:p w:rsidR="00655182" w:rsidRPr="00BD5797" w:rsidRDefault="007326B9" w:rsidP="00630479">
            <w:pPr>
              <w:spacing w:line="276" w:lineRule="auto"/>
              <w:rPr>
                <w:rFonts w:ascii="Arial" w:hAnsi="Arial" w:cs="Arial"/>
                <w:sz w:val="24"/>
                <w:szCs w:val="24"/>
              </w:rPr>
            </w:pPr>
            <w:r>
              <w:rPr>
                <w:rFonts w:ascii="Arial" w:hAnsi="Arial" w:cs="Arial"/>
                <w:sz w:val="24"/>
                <w:szCs w:val="24"/>
              </w:rPr>
              <w:t>2</w:t>
            </w:r>
            <w:r w:rsidR="00AC31C1">
              <w:rPr>
                <w:rFonts w:ascii="Arial" w:hAnsi="Arial" w:cs="Arial"/>
                <w:sz w:val="24"/>
                <w:szCs w:val="24"/>
              </w:rPr>
              <w:t>.</w:t>
            </w:r>
          </w:p>
        </w:tc>
        <w:tc>
          <w:tcPr>
            <w:tcW w:w="2285" w:type="dxa"/>
          </w:tcPr>
          <w:p w:rsidR="00655182" w:rsidRPr="00BD5797" w:rsidRDefault="00BE0751" w:rsidP="00865F7E">
            <w:pPr>
              <w:spacing w:line="276" w:lineRule="auto"/>
              <w:rPr>
                <w:rFonts w:ascii="Arial" w:hAnsi="Arial" w:cs="Arial"/>
                <w:sz w:val="24"/>
                <w:szCs w:val="24"/>
              </w:rPr>
            </w:pPr>
            <w:r w:rsidRPr="00BE0751">
              <w:rPr>
                <w:rFonts w:ascii="Arial" w:hAnsi="Arial" w:cs="Arial"/>
                <w:sz w:val="24"/>
                <w:szCs w:val="24"/>
              </w:rPr>
              <w:t>Draft minutes of meeting of 1</w:t>
            </w:r>
            <w:r w:rsidR="00865F7E">
              <w:rPr>
                <w:rFonts w:ascii="Arial" w:hAnsi="Arial" w:cs="Arial"/>
                <w:sz w:val="24"/>
                <w:szCs w:val="24"/>
              </w:rPr>
              <w:t>3</w:t>
            </w:r>
            <w:r w:rsidR="00713AF0" w:rsidRPr="00137454">
              <w:rPr>
                <w:rFonts w:ascii="Arial" w:hAnsi="Arial" w:cs="Arial"/>
                <w:sz w:val="24"/>
                <w:szCs w:val="24"/>
                <w:vertAlign w:val="superscript"/>
              </w:rPr>
              <w:t>th</w:t>
            </w:r>
            <w:r w:rsidR="00370F35">
              <w:rPr>
                <w:rFonts w:ascii="Arial" w:hAnsi="Arial" w:cs="Arial"/>
                <w:sz w:val="24"/>
                <w:szCs w:val="24"/>
                <w:vertAlign w:val="superscript"/>
              </w:rPr>
              <w:t xml:space="preserve"> </w:t>
            </w:r>
            <w:r w:rsidR="00865F7E">
              <w:rPr>
                <w:rFonts w:ascii="Arial" w:hAnsi="Arial" w:cs="Arial"/>
                <w:sz w:val="24"/>
                <w:szCs w:val="24"/>
              </w:rPr>
              <w:lastRenderedPageBreak/>
              <w:t>October</w:t>
            </w:r>
            <w:r w:rsidR="00370F35">
              <w:rPr>
                <w:rFonts w:ascii="Arial" w:hAnsi="Arial" w:cs="Arial"/>
                <w:sz w:val="24"/>
                <w:szCs w:val="24"/>
              </w:rPr>
              <w:t>,</w:t>
            </w:r>
            <w:r w:rsidRPr="00BE0751">
              <w:rPr>
                <w:rFonts w:ascii="Arial" w:hAnsi="Arial" w:cs="Arial"/>
                <w:sz w:val="24"/>
                <w:szCs w:val="24"/>
              </w:rPr>
              <w:t xml:space="preserve"> 2020 and matters arising</w:t>
            </w:r>
            <w:r>
              <w:rPr>
                <w:rFonts w:ascii="Arial" w:hAnsi="Arial" w:cs="Arial"/>
                <w:sz w:val="24"/>
                <w:szCs w:val="24"/>
              </w:rPr>
              <w:t>.</w:t>
            </w:r>
          </w:p>
        </w:tc>
        <w:tc>
          <w:tcPr>
            <w:tcW w:w="1457" w:type="dxa"/>
          </w:tcPr>
          <w:p w:rsidR="00655182" w:rsidRPr="00BD5797" w:rsidRDefault="00655182" w:rsidP="00630479">
            <w:pPr>
              <w:spacing w:line="276" w:lineRule="auto"/>
              <w:rPr>
                <w:rFonts w:ascii="Arial" w:hAnsi="Arial" w:cs="Arial"/>
                <w:sz w:val="24"/>
                <w:szCs w:val="24"/>
              </w:rPr>
            </w:pPr>
            <w:r w:rsidRPr="00BD5797">
              <w:rPr>
                <w:rFonts w:ascii="Arial" w:hAnsi="Arial" w:cs="Arial"/>
                <w:sz w:val="24"/>
                <w:szCs w:val="24"/>
              </w:rPr>
              <w:lastRenderedPageBreak/>
              <w:t>CEO</w:t>
            </w:r>
          </w:p>
          <w:p w:rsidR="00655182" w:rsidRPr="00BD5797" w:rsidRDefault="00655182" w:rsidP="00630479">
            <w:pPr>
              <w:spacing w:line="276" w:lineRule="auto"/>
              <w:rPr>
                <w:rFonts w:ascii="Arial" w:hAnsi="Arial" w:cs="Arial"/>
                <w:color w:val="00B050"/>
                <w:sz w:val="24"/>
                <w:szCs w:val="24"/>
              </w:rPr>
            </w:pPr>
            <w:r w:rsidRPr="00BD5797">
              <w:rPr>
                <w:rFonts w:ascii="Arial" w:hAnsi="Arial" w:cs="Arial"/>
                <w:sz w:val="24"/>
                <w:szCs w:val="24"/>
              </w:rPr>
              <w:t>Secretary</w:t>
            </w:r>
          </w:p>
        </w:tc>
        <w:tc>
          <w:tcPr>
            <w:tcW w:w="7771" w:type="dxa"/>
          </w:tcPr>
          <w:p w:rsidR="00137454" w:rsidRPr="00137454" w:rsidRDefault="00E4720E" w:rsidP="00137454">
            <w:pPr>
              <w:spacing w:line="276" w:lineRule="auto"/>
              <w:rPr>
                <w:rFonts w:ascii="Arial" w:hAnsi="Arial" w:cs="Arial"/>
                <w:sz w:val="24"/>
                <w:szCs w:val="24"/>
              </w:rPr>
            </w:pPr>
            <w:r>
              <w:rPr>
                <w:rFonts w:ascii="Arial" w:hAnsi="Arial" w:cs="Arial"/>
                <w:sz w:val="24"/>
                <w:szCs w:val="24"/>
              </w:rPr>
              <w:t xml:space="preserve">Members will be invited by email to approve the </w:t>
            </w:r>
            <w:r w:rsidR="00137454" w:rsidRPr="00137454">
              <w:rPr>
                <w:rFonts w:ascii="Arial" w:hAnsi="Arial" w:cs="Arial"/>
                <w:sz w:val="24"/>
                <w:szCs w:val="24"/>
              </w:rPr>
              <w:t>draft minutes</w:t>
            </w:r>
            <w:r>
              <w:rPr>
                <w:rFonts w:ascii="Arial" w:hAnsi="Arial" w:cs="Arial"/>
                <w:sz w:val="24"/>
                <w:szCs w:val="24"/>
              </w:rPr>
              <w:t xml:space="preserve"> of the previous meeting</w:t>
            </w:r>
            <w:r w:rsidR="00137454" w:rsidRPr="00137454">
              <w:rPr>
                <w:rFonts w:ascii="Arial" w:hAnsi="Arial" w:cs="Arial"/>
                <w:sz w:val="24"/>
                <w:szCs w:val="24"/>
              </w:rPr>
              <w:t xml:space="preserve"> </w:t>
            </w:r>
            <w:r>
              <w:rPr>
                <w:rFonts w:ascii="Arial" w:hAnsi="Arial" w:cs="Arial"/>
                <w:sz w:val="24"/>
                <w:szCs w:val="24"/>
              </w:rPr>
              <w:t>and t</w:t>
            </w:r>
            <w:r w:rsidR="00137454" w:rsidRPr="00137454">
              <w:rPr>
                <w:rFonts w:ascii="Arial" w:hAnsi="Arial" w:cs="Arial"/>
                <w:sz w:val="24"/>
                <w:szCs w:val="24"/>
              </w:rPr>
              <w:t xml:space="preserve">he minutes will then be published on the </w:t>
            </w:r>
            <w:r w:rsidR="00137454" w:rsidRPr="00137454">
              <w:rPr>
                <w:rFonts w:ascii="Arial" w:hAnsi="Arial" w:cs="Arial"/>
                <w:sz w:val="24"/>
                <w:szCs w:val="24"/>
              </w:rPr>
              <w:lastRenderedPageBreak/>
              <w:t>Board’s website.</w:t>
            </w:r>
          </w:p>
          <w:p w:rsidR="000F77CA" w:rsidRPr="00BD5797" w:rsidRDefault="000F77CA" w:rsidP="00630479">
            <w:pPr>
              <w:spacing w:line="276" w:lineRule="auto"/>
              <w:rPr>
                <w:rFonts w:ascii="Arial" w:hAnsi="Arial" w:cs="Arial"/>
                <w:color w:val="00B050"/>
                <w:sz w:val="24"/>
                <w:szCs w:val="24"/>
              </w:rPr>
            </w:pPr>
          </w:p>
        </w:tc>
        <w:tc>
          <w:tcPr>
            <w:tcW w:w="2111" w:type="dxa"/>
          </w:tcPr>
          <w:p w:rsidR="00655182" w:rsidRPr="00BD5797" w:rsidRDefault="00141AF4" w:rsidP="00630479">
            <w:pPr>
              <w:spacing w:line="276" w:lineRule="auto"/>
              <w:rPr>
                <w:rFonts w:ascii="Arial" w:hAnsi="Arial" w:cs="Arial"/>
                <w:sz w:val="24"/>
                <w:szCs w:val="24"/>
              </w:rPr>
            </w:pPr>
            <w:r>
              <w:rPr>
                <w:rFonts w:ascii="Arial" w:hAnsi="Arial" w:cs="Arial"/>
                <w:sz w:val="24"/>
                <w:szCs w:val="24"/>
              </w:rPr>
              <w:lastRenderedPageBreak/>
              <w:t>All/Secretary</w:t>
            </w:r>
          </w:p>
        </w:tc>
      </w:tr>
      <w:tr w:rsidR="00924DF4" w:rsidRPr="00BD5797" w:rsidTr="00AC31C1">
        <w:tc>
          <w:tcPr>
            <w:tcW w:w="550" w:type="dxa"/>
          </w:tcPr>
          <w:p w:rsidR="00924DF4" w:rsidRPr="00BD5797" w:rsidRDefault="007326B9" w:rsidP="00630479">
            <w:pPr>
              <w:spacing w:line="276" w:lineRule="auto"/>
              <w:rPr>
                <w:rFonts w:ascii="Arial" w:hAnsi="Arial" w:cs="Arial"/>
                <w:sz w:val="24"/>
                <w:szCs w:val="24"/>
              </w:rPr>
            </w:pPr>
            <w:r>
              <w:rPr>
                <w:rFonts w:ascii="Arial" w:hAnsi="Arial" w:cs="Arial"/>
                <w:sz w:val="24"/>
                <w:szCs w:val="24"/>
              </w:rPr>
              <w:lastRenderedPageBreak/>
              <w:t>3</w:t>
            </w:r>
            <w:r w:rsidR="00AC31C1">
              <w:rPr>
                <w:rFonts w:ascii="Arial" w:hAnsi="Arial" w:cs="Arial"/>
                <w:sz w:val="24"/>
                <w:szCs w:val="24"/>
              </w:rPr>
              <w:t>.</w:t>
            </w:r>
          </w:p>
        </w:tc>
        <w:tc>
          <w:tcPr>
            <w:tcW w:w="2285" w:type="dxa"/>
          </w:tcPr>
          <w:p w:rsidR="00865F7E" w:rsidRPr="00865F7E" w:rsidRDefault="00865F7E" w:rsidP="00865F7E">
            <w:pPr>
              <w:rPr>
                <w:rFonts w:ascii="Arial" w:hAnsi="Arial" w:cs="Arial"/>
                <w:sz w:val="24"/>
                <w:szCs w:val="24"/>
              </w:rPr>
            </w:pPr>
            <w:r w:rsidRPr="00865F7E">
              <w:rPr>
                <w:rFonts w:ascii="Arial" w:hAnsi="Arial" w:cs="Arial"/>
                <w:sz w:val="24"/>
                <w:szCs w:val="24"/>
              </w:rPr>
              <w:t>Update on service delivery (combined with Tour de Table) in the context of the COVID-19 crisis to include:</w:t>
            </w:r>
          </w:p>
          <w:p w:rsidR="00865F7E" w:rsidRPr="00865F7E" w:rsidRDefault="00865F7E" w:rsidP="00865F7E">
            <w:pPr>
              <w:rPr>
                <w:rFonts w:ascii="Arial" w:hAnsi="Arial" w:cs="Arial"/>
                <w:sz w:val="24"/>
                <w:szCs w:val="24"/>
              </w:rPr>
            </w:pPr>
          </w:p>
          <w:p w:rsidR="00865F7E" w:rsidRPr="00865F7E" w:rsidRDefault="00865F7E" w:rsidP="00865F7E">
            <w:pPr>
              <w:pStyle w:val="ListParagraph"/>
              <w:numPr>
                <w:ilvl w:val="0"/>
                <w:numId w:val="7"/>
              </w:numPr>
              <w:rPr>
                <w:rFonts w:ascii="Arial" w:hAnsi="Arial" w:cs="Arial"/>
                <w:sz w:val="24"/>
                <w:szCs w:val="24"/>
              </w:rPr>
            </w:pPr>
            <w:r w:rsidRPr="00865F7E">
              <w:rPr>
                <w:rFonts w:ascii="Arial" w:hAnsi="Arial" w:cs="Arial"/>
                <w:sz w:val="24"/>
                <w:szCs w:val="24"/>
              </w:rPr>
              <w:t>Delivering legal services generally;</w:t>
            </w:r>
          </w:p>
          <w:p w:rsidR="00865F7E" w:rsidRPr="00865F7E" w:rsidRDefault="00865F7E" w:rsidP="00865F7E">
            <w:pPr>
              <w:pStyle w:val="ListParagraph"/>
              <w:numPr>
                <w:ilvl w:val="0"/>
                <w:numId w:val="7"/>
              </w:numPr>
              <w:rPr>
                <w:rFonts w:ascii="Arial" w:hAnsi="Arial" w:cs="Arial"/>
                <w:sz w:val="24"/>
                <w:szCs w:val="24"/>
              </w:rPr>
            </w:pPr>
            <w:r w:rsidRPr="00865F7E">
              <w:rPr>
                <w:rFonts w:ascii="Arial" w:hAnsi="Arial" w:cs="Arial"/>
                <w:sz w:val="24"/>
                <w:szCs w:val="24"/>
              </w:rPr>
              <w:t>Availability of services for domestic violence cases;</w:t>
            </w:r>
          </w:p>
          <w:p w:rsidR="00865F7E" w:rsidRPr="00865F7E" w:rsidRDefault="00865F7E" w:rsidP="00865F7E">
            <w:pPr>
              <w:pStyle w:val="ListParagraph"/>
              <w:numPr>
                <w:ilvl w:val="0"/>
                <w:numId w:val="7"/>
              </w:numPr>
              <w:rPr>
                <w:rFonts w:ascii="Arial" w:hAnsi="Arial" w:cs="Arial"/>
                <w:sz w:val="24"/>
                <w:szCs w:val="24"/>
              </w:rPr>
            </w:pPr>
            <w:r w:rsidRPr="00865F7E">
              <w:rPr>
                <w:rFonts w:ascii="Arial" w:hAnsi="Arial" w:cs="Arial"/>
                <w:sz w:val="24"/>
                <w:szCs w:val="24"/>
              </w:rPr>
              <w:t>Legal Resolution of other family disputes in the courts;</w:t>
            </w:r>
          </w:p>
          <w:p w:rsidR="00865F7E" w:rsidRPr="00865F7E" w:rsidRDefault="00865F7E" w:rsidP="00865F7E">
            <w:pPr>
              <w:pStyle w:val="ListParagraph"/>
              <w:numPr>
                <w:ilvl w:val="0"/>
                <w:numId w:val="7"/>
              </w:numPr>
              <w:rPr>
                <w:rFonts w:ascii="Arial" w:hAnsi="Arial" w:cs="Arial"/>
                <w:sz w:val="24"/>
                <w:szCs w:val="24"/>
              </w:rPr>
            </w:pPr>
            <w:r w:rsidRPr="00865F7E">
              <w:rPr>
                <w:rFonts w:ascii="Arial" w:hAnsi="Arial" w:cs="Arial"/>
                <w:sz w:val="24"/>
                <w:szCs w:val="24"/>
              </w:rPr>
              <w:t>Family mediation services;</w:t>
            </w:r>
          </w:p>
          <w:p w:rsidR="00865F7E" w:rsidRPr="00865F7E" w:rsidRDefault="00865F7E" w:rsidP="00865F7E">
            <w:pPr>
              <w:pStyle w:val="ListParagraph"/>
              <w:numPr>
                <w:ilvl w:val="0"/>
                <w:numId w:val="7"/>
              </w:numPr>
              <w:rPr>
                <w:rFonts w:ascii="Arial" w:hAnsi="Arial" w:cs="Arial"/>
                <w:sz w:val="24"/>
                <w:szCs w:val="24"/>
              </w:rPr>
            </w:pPr>
            <w:r w:rsidRPr="00865F7E">
              <w:rPr>
                <w:rFonts w:ascii="Arial" w:hAnsi="Arial" w:cs="Arial"/>
                <w:sz w:val="24"/>
                <w:szCs w:val="24"/>
              </w:rPr>
              <w:t>International Protection cases;</w:t>
            </w:r>
          </w:p>
          <w:p w:rsidR="00924DF4" w:rsidRPr="00865F7E" w:rsidRDefault="00865F7E" w:rsidP="00865F7E">
            <w:pPr>
              <w:pStyle w:val="ListParagraph"/>
              <w:numPr>
                <w:ilvl w:val="0"/>
                <w:numId w:val="7"/>
              </w:numPr>
              <w:rPr>
                <w:rFonts w:ascii="Arial" w:hAnsi="Arial" w:cs="Arial"/>
                <w:sz w:val="24"/>
                <w:szCs w:val="24"/>
              </w:rPr>
            </w:pPr>
            <w:r w:rsidRPr="00865F7E">
              <w:rPr>
                <w:rFonts w:ascii="Arial" w:hAnsi="Arial" w:cs="Arial"/>
                <w:sz w:val="24"/>
                <w:szCs w:val="24"/>
              </w:rPr>
              <w:t>Other civil matters including Abhaile related services</w:t>
            </w:r>
          </w:p>
        </w:tc>
        <w:tc>
          <w:tcPr>
            <w:tcW w:w="1457" w:type="dxa"/>
          </w:tcPr>
          <w:p w:rsidR="008C68F2" w:rsidRPr="00BD5797" w:rsidRDefault="008C68F2" w:rsidP="00630479">
            <w:pPr>
              <w:spacing w:line="276" w:lineRule="auto"/>
              <w:rPr>
                <w:rFonts w:ascii="Arial" w:hAnsi="Arial" w:cs="Arial"/>
                <w:sz w:val="24"/>
                <w:szCs w:val="24"/>
              </w:rPr>
            </w:pPr>
            <w:r>
              <w:rPr>
                <w:rFonts w:ascii="Arial" w:hAnsi="Arial" w:cs="Arial"/>
                <w:sz w:val="24"/>
                <w:szCs w:val="24"/>
              </w:rPr>
              <w:t>CEO</w:t>
            </w:r>
          </w:p>
        </w:tc>
        <w:tc>
          <w:tcPr>
            <w:tcW w:w="7771" w:type="dxa"/>
          </w:tcPr>
          <w:p w:rsidR="00F511BA" w:rsidRDefault="00F511BA" w:rsidP="00F511BA">
            <w:pPr>
              <w:spacing w:line="276" w:lineRule="auto"/>
              <w:rPr>
                <w:rFonts w:ascii="Arial" w:hAnsi="Arial" w:cs="Arial"/>
                <w:sz w:val="24"/>
                <w:szCs w:val="24"/>
              </w:rPr>
            </w:pPr>
            <w:r w:rsidRPr="00F511BA">
              <w:rPr>
                <w:rFonts w:ascii="Arial" w:hAnsi="Arial" w:cs="Arial"/>
                <w:sz w:val="24"/>
                <w:szCs w:val="24"/>
              </w:rPr>
              <w:t xml:space="preserve">The CEO gave an update on current </w:t>
            </w:r>
            <w:r w:rsidR="00865F7E">
              <w:rPr>
                <w:rFonts w:ascii="Arial" w:hAnsi="Arial" w:cs="Arial"/>
                <w:sz w:val="24"/>
                <w:szCs w:val="24"/>
              </w:rPr>
              <w:t>service delivery issues</w:t>
            </w:r>
            <w:r w:rsidR="00131A5C">
              <w:rPr>
                <w:rFonts w:ascii="Arial" w:hAnsi="Arial" w:cs="Arial"/>
                <w:sz w:val="24"/>
                <w:szCs w:val="24"/>
              </w:rPr>
              <w:t xml:space="preserve"> and the impact of COVID-19. </w:t>
            </w:r>
            <w:r w:rsidRPr="00F511BA">
              <w:rPr>
                <w:rFonts w:ascii="Arial" w:hAnsi="Arial" w:cs="Arial"/>
                <w:sz w:val="24"/>
                <w:szCs w:val="24"/>
              </w:rPr>
              <w:t xml:space="preserve">Since Christmas, there has been a greater impact on capacity due to </w:t>
            </w:r>
            <w:r w:rsidR="00131A5C">
              <w:rPr>
                <w:rFonts w:ascii="Arial" w:hAnsi="Arial" w:cs="Arial"/>
                <w:sz w:val="24"/>
                <w:szCs w:val="24"/>
              </w:rPr>
              <w:t xml:space="preserve">an </w:t>
            </w:r>
            <w:r w:rsidRPr="00F511BA">
              <w:rPr>
                <w:rFonts w:ascii="Arial" w:hAnsi="Arial" w:cs="Arial"/>
                <w:sz w:val="24"/>
                <w:szCs w:val="24"/>
              </w:rPr>
              <w:t xml:space="preserve">increase in the number of staff affected by the </w:t>
            </w:r>
            <w:r w:rsidR="00131A5C">
              <w:rPr>
                <w:rFonts w:ascii="Arial" w:hAnsi="Arial" w:cs="Arial"/>
                <w:sz w:val="24"/>
                <w:szCs w:val="24"/>
              </w:rPr>
              <w:t xml:space="preserve">virus. </w:t>
            </w:r>
            <w:r w:rsidRPr="00F511BA">
              <w:rPr>
                <w:rFonts w:ascii="Arial" w:hAnsi="Arial" w:cs="Arial"/>
                <w:sz w:val="24"/>
                <w:szCs w:val="24"/>
              </w:rPr>
              <w:t xml:space="preserve">The Board remains part of the </w:t>
            </w:r>
            <w:r w:rsidR="00865F7E">
              <w:rPr>
                <w:rFonts w:ascii="Arial" w:hAnsi="Arial" w:cs="Arial"/>
                <w:sz w:val="24"/>
                <w:szCs w:val="24"/>
              </w:rPr>
              <w:t>‘</w:t>
            </w:r>
            <w:r w:rsidRPr="00F511BA">
              <w:rPr>
                <w:rFonts w:ascii="Arial" w:hAnsi="Arial" w:cs="Arial"/>
                <w:sz w:val="24"/>
                <w:szCs w:val="24"/>
              </w:rPr>
              <w:t>Still Here</w:t>
            </w:r>
            <w:r w:rsidR="00865F7E">
              <w:rPr>
                <w:rFonts w:ascii="Arial" w:hAnsi="Arial" w:cs="Arial"/>
                <w:sz w:val="24"/>
                <w:szCs w:val="24"/>
              </w:rPr>
              <w:t>’ campaign.  There</w:t>
            </w:r>
            <w:r w:rsidRPr="00F511BA">
              <w:rPr>
                <w:rFonts w:ascii="Arial" w:hAnsi="Arial" w:cs="Arial"/>
                <w:sz w:val="24"/>
                <w:szCs w:val="24"/>
              </w:rPr>
              <w:t xml:space="preserve"> </w:t>
            </w:r>
            <w:r w:rsidR="00131A5C">
              <w:rPr>
                <w:rFonts w:ascii="Arial" w:hAnsi="Arial" w:cs="Arial"/>
                <w:sz w:val="24"/>
                <w:szCs w:val="24"/>
              </w:rPr>
              <w:t>was</w:t>
            </w:r>
            <w:r w:rsidRPr="00F511BA">
              <w:rPr>
                <w:rFonts w:ascii="Arial" w:hAnsi="Arial" w:cs="Arial"/>
                <w:sz w:val="24"/>
                <w:szCs w:val="24"/>
              </w:rPr>
              <w:t xml:space="preserve"> a spike in the number of people seeking legal services for domestic violence towards the end of 2020.  The Board is keen to keep pathways to </w:t>
            </w:r>
            <w:r w:rsidR="00131A5C">
              <w:rPr>
                <w:rFonts w:ascii="Arial" w:hAnsi="Arial" w:cs="Arial"/>
                <w:sz w:val="24"/>
                <w:szCs w:val="24"/>
              </w:rPr>
              <w:t>legal services for</w:t>
            </w:r>
            <w:r w:rsidRPr="00F511BA">
              <w:rPr>
                <w:rFonts w:ascii="Arial" w:hAnsi="Arial" w:cs="Arial"/>
                <w:sz w:val="24"/>
                <w:szCs w:val="24"/>
              </w:rPr>
              <w:t xml:space="preserve"> domestic violence </w:t>
            </w:r>
            <w:r w:rsidR="00131A5C">
              <w:rPr>
                <w:rFonts w:ascii="Arial" w:hAnsi="Arial" w:cs="Arial"/>
                <w:sz w:val="24"/>
                <w:szCs w:val="24"/>
              </w:rPr>
              <w:t>cases clear</w:t>
            </w:r>
            <w:r w:rsidRPr="00F511BA">
              <w:rPr>
                <w:rFonts w:ascii="Arial" w:hAnsi="Arial" w:cs="Arial"/>
                <w:sz w:val="24"/>
                <w:szCs w:val="24"/>
              </w:rPr>
              <w:t>.</w:t>
            </w:r>
          </w:p>
          <w:p w:rsidR="00865F7E" w:rsidRPr="00F511BA" w:rsidRDefault="00865F7E" w:rsidP="00F511BA">
            <w:pPr>
              <w:spacing w:line="276" w:lineRule="auto"/>
              <w:rPr>
                <w:rFonts w:ascii="Arial" w:hAnsi="Arial" w:cs="Arial"/>
                <w:sz w:val="24"/>
                <w:szCs w:val="24"/>
              </w:rPr>
            </w:pPr>
          </w:p>
          <w:p w:rsidR="00865F7E" w:rsidRDefault="00F511BA" w:rsidP="00F511BA">
            <w:pPr>
              <w:spacing w:line="276" w:lineRule="auto"/>
              <w:rPr>
                <w:rFonts w:ascii="Arial" w:hAnsi="Arial" w:cs="Arial"/>
                <w:sz w:val="24"/>
                <w:szCs w:val="24"/>
              </w:rPr>
            </w:pPr>
            <w:r w:rsidRPr="00F511BA">
              <w:rPr>
                <w:rFonts w:ascii="Arial" w:hAnsi="Arial" w:cs="Arial"/>
                <w:sz w:val="24"/>
                <w:szCs w:val="24"/>
              </w:rPr>
              <w:t xml:space="preserve">In general, solicitors have </w:t>
            </w:r>
            <w:r w:rsidR="00865F7E">
              <w:rPr>
                <w:rFonts w:ascii="Arial" w:hAnsi="Arial" w:cs="Arial"/>
                <w:sz w:val="24"/>
                <w:szCs w:val="24"/>
              </w:rPr>
              <w:t>been engaging with clients</w:t>
            </w:r>
            <w:r w:rsidRPr="00F511BA">
              <w:rPr>
                <w:rFonts w:ascii="Arial" w:hAnsi="Arial" w:cs="Arial"/>
                <w:sz w:val="24"/>
                <w:szCs w:val="24"/>
              </w:rPr>
              <w:t xml:space="preserve"> over the</w:t>
            </w:r>
            <w:r w:rsidR="00131A5C">
              <w:rPr>
                <w:rFonts w:ascii="Arial" w:hAnsi="Arial" w:cs="Arial"/>
                <w:sz w:val="24"/>
                <w:szCs w:val="24"/>
              </w:rPr>
              <w:t xml:space="preserve"> phone or by video conference. </w:t>
            </w:r>
            <w:r w:rsidR="00865F7E">
              <w:rPr>
                <w:rFonts w:ascii="Arial" w:hAnsi="Arial" w:cs="Arial"/>
                <w:sz w:val="24"/>
                <w:szCs w:val="24"/>
              </w:rPr>
              <w:t xml:space="preserve">Where </w:t>
            </w:r>
            <w:r w:rsidRPr="00F511BA">
              <w:rPr>
                <w:rFonts w:ascii="Arial" w:hAnsi="Arial" w:cs="Arial"/>
                <w:sz w:val="24"/>
                <w:szCs w:val="24"/>
              </w:rPr>
              <w:t>court cases</w:t>
            </w:r>
            <w:r w:rsidR="00865F7E">
              <w:rPr>
                <w:rFonts w:ascii="Arial" w:hAnsi="Arial" w:cs="Arial"/>
                <w:sz w:val="24"/>
                <w:szCs w:val="24"/>
              </w:rPr>
              <w:t xml:space="preserve"> are</w:t>
            </w:r>
            <w:r w:rsidRPr="00F511BA">
              <w:rPr>
                <w:rFonts w:ascii="Arial" w:hAnsi="Arial" w:cs="Arial"/>
                <w:sz w:val="24"/>
                <w:szCs w:val="24"/>
              </w:rPr>
              <w:t xml:space="preserve"> going ahead, in person consultation</w:t>
            </w:r>
            <w:r w:rsidR="00865F7E">
              <w:rPr>
                <w:rFonts w:ascii="Arial" w:hAnsi="Arial" w:cs="Arial"/>
                <w:sz w:val="24"/>
                <w:szCs w:val="24"/>
              </w:rPr>
              <w:t>s are</w:t>
            </w:r>
            <w:r w:rsidRPr="00F511BA">
              <w:rPr>
                <w:rFonts w:ascii="Arial" w:hAnsi="Arial" w:cs="Arial"/>
                <w:sz w:val="24"/>
                <w:szCs w:val="24"/>
              </w:rPr>
              <w:t xml:space="preserve"> taking place.  </w:t>
            </w:r>
          </w:p>
          <w:p w:rsidR="00131A5C" w:rsidRPr="00F511BA" w:rsidRDefault="00131A5C" w:rsidP="00F511BA">
            <w:pPr>
              <w:spacing w:line="276" w:lineRule="auto"/>
              <w:rPr>
                <w:rFonts w:ascii="Arial" w:hAnsi="Arial" w:cs="Arial"/>
                <w:sz w:val="24"/>
                <w:szCs w:val="24"/>
              </w:rPr>
            </w:pPr>
          </w:p>
          <w:p w:rsidR="00F511BA" w:rsidRPr="00F511BA" w:rsidRDefault="00F511BA" w:rsidP="00F511BA">
            <w:pPr>
              <w:spacing w:line="276" w:lineRule="auto"/>
              <w:rPr>
                <w:rFonts w:ascii="Arial" w:hAnsi="Arial" w:cs="Arial"/>
                <w:sz w:val="24"/>
                <w:szCs w:val="24"/>
              </w:rPr>
            </w:pPr>
            <w:r w:rsidRPr="00F511BA">
              <w:rPr>
                <w:rFonts w:ascii="Arial" w:hAnsi="Arial" w:cs="Arial"/>
                <w:sz w:val="24"/>
                <w:szCs w:val="24"/>
              </w:rPr>
              <w:t>The Board continues to engage with the Department in relation to the fi</w:t>
            </w:r>
            <w:r w:rsidR="00865F7E">
              <w:rPr>
                <w:rFonts w:ascii="Arial" w:hAnsi="Arial" w:cs="Arial"/>
                <w:sz w:val="24"/>
                <w:szCs w:val="24"/>
              </w:rPr>
              <w:t>nancial eligibility criteria in</w:t>
            </w:r>
            <w:r w:rsidRPr="00F511BA">
              <w:rPr>
                <w:rFonts w:ascii="Arial" w:hAnsi="Arial" w:cs="Arial"/>
                <w:sz w:val="24"/>
                <w:szCs w:val="24"/>
              </w:rPr>
              <w:t>c</w:t>
            </w:r>
            <w:r w:rsidR="00865F7E">
              <w:rPr>
                <w:rFonts w:ascii="Arial" w:hAnsi="Arial" w:cs="Arial"/>
                <w:sz w:val="24"/>
                <w:szCs w:val="24"/>
              </w:rPr>
              <w:t>l</w:t>
            </w:r>
            <w:r w:rsidRPr="00F511BA">
              <w:rPr>
                <w:rFonts w:ascii="Arial" w:hAnsi="Arial" w:cs="Arial"/>
                <w:sz w:val="24"/>
                <w:szCs w:val="24"/>
              </w:rPr>
              <w:t>uding the treatment of the Housing Assistance Paymen</w:t>
            </w:r>
            <w:r w:rsidR="00865F7E">
              <w:rPr>
                <w:rFonts w:ascii="Arial" w:hAnsi="Arial" w:cs="Arial"/>
                <w:sz w:val="24"/>
                <w:szCs w:val="24"/>
              </w:rPr>
              <w:t>t (HAP) in finan</w:t>
            </w:r>
            <w:r w:rsidRPr="00F511BA">
              <w:rPr>
                <w:rFonts w:ascii="Arial" w:hAnsi="Arial" w:cs="Arial"/>
                <w:sz w:val="24"/>
                <w:szCs w:val="24"/>
              </w:rPr>
              <w:t>c</w:t>
            </w:r>
            <w:r w:rsidR="00865F7E">
              <w:rPr>
                <w:rFonts w:ascii="Arial" w:hAnsi="Arial" w:cs="Arial"/>
                <w:sz w:val="24"/>
                <w:szCs w:val="24"/>
              </w:rPr>
              <w:t>i</w:t>
            </w:r>
            <w:r w:rsidRPr="00F511BA">
              <w:rPr>
                <w:rFonts w:ascii="Arial" w:hAnsi="Arial" w:cs="Arial"/>
                <w:sz w:val="24"/>
                <w:szCs w:val="24"/>
              </w:rPr>
              <w:t xml:space="preserve">al assessments.  </w:t>
            </w:r>
            <w:r w:rsidR="00865F7E">
              <w:rPr>
                <w:rFonts w:ascii="Arial" w:hAnsi="Arial" w:cs="Arial"/>
                <w:sz w:val="24"/>
                <w:szCs w:val="24"/>
              </w:rPr>
              <w:t>The Board has</w:t>
            </w:r>
            <w:r w:rsidRPr="00F511BA">
              <w:rPr>
                <w:rFonts w:ascii="Arial" w:hAnsi="Arial" w:cs="Arial"/>
                <w:sz w:val="24"/>
                <w:szCs w:val="24"/>
              </w:rPr>
              <w:t xml:space="preserve"> been served with court proceedings </w:t>
            </w:r>
            <w:r w:rsidR="00131A5C">
              <w:rPr>
                <w:rFonts w:ascii="Arial" w:hAnsi="Arial" w:cs="Arial"/>
                <w:sz w:val="24"/>
                <w:szCs w:val="24"/>
              </w:rPr>
              <w:t>challenging its approach</w:t>
            </w:r>
            <w:r w:rsidRPr="00F511BA">
              <w:rPr>
                <w:rFonts w:ascii="Arial" w:hAnsi="Arial" w:cs="Arial"/>
                <w:sz w:val="24"/>
                <w:szCs w:val="24"/>
              </w:rPr>
              <w:t>.</w:t>
            </w:r>
          </w:p>
          <w:p w:rsidR="00F511BA" w:rsidRDefault="00865F7E" w:rsidP="00F511BA">
            <w:pPr>
              <w:spacing w:line="276" w:lineRule="auto"/>
              <w:rPr>
                <w:rFonts w:ascii="Arial" w:hAnsi="Arial" w:cs="Arial"/>
                <w:sz w:val="24"/>
                <w:szCs w:val="24"/>
              </w:rPr>
            </w:pPr>
            <w:r>
              <w:rPr>
                <w:rFonts w:ascii="Arial" w:hAnsi="Arial" w:cs="Arial"/>
                <w:sz w:val="24"/>
                <w:szCs w:val="24"/>
              </w:rPr>
              <w:t>In p</w:t>
            </w:r>
            <w:r w:rsidR="00F511BA" w:rsidRPr="00F511BA">
              <w:rPr>
                <w:rFonts w:ascii="Arial" w:hAnsi="Arial" w:cs="Arial"/>
                <w:sz w:val="24"/>
                <w:szCs w:val="24"/>
              </w:rPr>
              <w:t>roceedings instituted by the Friends of the Irish Environment in relation to an entitlement to legal aid for limited companies</w:t>
            </w:r>
            <w:r>
              <w:rPr>
                <w:rFonts w:ascii="Arial" w:hAnsi="Arial" w:cs="Arial"/>
                <w:sz w:val="24"/>
                <w:szCs w:val="24"/>
              </w:rPr>
              <w:t>, t</w:t>
            </w:r>
            <w:r w:rsidR="00F511BA" w:rsidRPr="00F511BA">
              <w:rPr>
                <w:rFonts w:ascii="Arial" w:hAnsi="Arial" w:cs="Arial"/>
                <w:sz w:val="24"/>
                <w:szCs w:val="24"/>
              </w:rPr>
              <w:t xml:space="preserve">he High Court upheld the Board’s contention that legal aid is only available to natural persons.  That case </w:t>
            </w:r>
            <w:r w:rsidR="00131A5C">
              <w:rPr>
                <w:rFonts w:ascii="Arial" w:hAnsi="Arial" w:cs="Arial"/>
                <w:sz w:val="24"/>
                <w:szCs w:val="24"/>
              </w:rPr>
              <w:t xml:space="preserve">is being </w:t>
            </w:r>
            <w:r w:rsidR="00F511BA" w:rsidRPr="00F511BA">
              <w:rPr>
                <w:rFonts w:ascii="Arial" w:hAnsi="Arial" w:cs="Arial"/>
                <w:sz w:val="24"/>
                <w:szCs w:val="24"/>
              </w:rPr>
              <w:t>appeal</w:t>
            </w:r>
            <w:r w:rsidR="00131A5C">
              <w:rPr>
                <w:rFonts w:ascii="Arial" w:hAnsi="Arial" w:cs="Arial"/>
                <w:sz w:val="24"/>
                <w:szCs w:val="24"/>
              </w:rPr>
              <w:t>ed</w:t>
            </w:r>
            <w:r w:rsidR="00F511BA" w:rsidRPr="00F511BA">
              <w:rPr>
                <w:rFonts w:ascii="Arial" w:hAnsi="Arial" w:cs="Arial"/>
                <w:sz w:val="24"/>
                <w:szCs w:val="24"/>
              </w:rPr>
              <w:t>.</w:t>
            </w:r>
          </w:p>
          <w:p w:rsidR="00865F7E" w:rsidRPr="00F511BA" w:rsidRDefault="00865F7E" w:rsidP="00F511BA">
            <w:pPr>
              <w:spacing w:line="276" w:lineRule="auto"/>
              <w:rPr>
                <w:rFonts w:ascii="Arial" w:hAnsi="Arial" w:cs="Arial"/>
                <w:sz w:val="24"/>
                <w:szCs w:val="24"/>
              </w:rPr>
            </w:pPr>
          </w:p>
          <w:p w:rsidR="00F511BA" w:rsidRDefault="00865F7E" w:rsidP="00F511BA">
            <w:pPr>
              <w:spacing w:line="276" w:lineRule="auto"/>
              <w:rPr>
                <w:rFonts w:ascii="Arial" w:hAnsi="Arial" w:cs="Arial"/>
                <w:sz w:val="24"/>
                <w:szCs w:val="24"/>
              </w:rPr>
            </w:pPr>
            <w:r>
              <w:rPr>
                <w:rFonts w:ascii="Arial" w:hAnsi="Arial" w:cs="Arial"/>
                <w:sz w:val="24"/>
                <w:szCs w:val="24"/>
              </w:rPr>
              <w:t>The Board has</w:t>
            </w:r>
            <w:r w:rsidR="00F511BA" w:rsidRPr="00F511BA">
              <w:rPr>
                <w:rFonts w:ascii="Arial" w:hAnsi="Arial" w:cs="Arial"/>
                <w:sz w:val="24"/>
                <w:szCs w:val="24"/>
              </w:rPr>
              <w:t xml:space="preserve"> been advised that a review of the Legal Aid Scheme </w:t>
            </w:r>
            <w:r>
              <w:rPr>
                <w:rFonts w:ascii="Arial" w:hAnsi="Arial" w:cs="Arial"/>
                <w:sz w:val="24"/>
                <w:szCs w:val="24"/>
              </w:rPr>
              <w:t>is likely to begin this year. No</w:t>
            </w:r>
            <w:r w:rsidR="00F511BA" w:rsidRPr="00F511BA">
              <w:rPr>
                <w:rFonts w:ascii="Arial" w:hAnsi="Arial" w:cs="Arial"/>
                <w:sz w:val="24"/>
                <w:szCs w:val="24"/>
              </w:rPr>
              <w:t xml:space="preserve"> detail</w:t>
            </w:r>
            <w:r>
              <w:rPr>
                <w:rFonts w:ascii="Arial" w:hAnsi="Arial" w:cs="Arial"/>
                <w:sz w:val="24"/>
                <w:szCs w:val="24"/>
              </w:rPr>
              <w:t xml:space="preserve"> is available to the Board</w:t>
            </w:r>
            <w:r w:rsidR="00F511BA" w:rsidRPr="00F511BA">
              <w:rPr>
                <w:rFonts w:ascii="Arial" w:hAnsi="Arial" w:cs="Arial"/>
                <w:sz w:val="24"/>
                <w:szCs w:val="24"/>
              </w:rPr>
              <w:t xml:space="preserve"> on what</w:t>
            </w:r>
            <w:r w:rsidR="00131A5C">
              <w:rPr>
                <w:rFonts w:ascii="Arial" w:hAnsi="Arial" w:cs="Arial"/>
                <w:sz w:val="24"/>
                <w:szCs w:val="24"/>
              </w:rPr>
              <w:t xml:space="preserve"> form the review will take</w:t>
            </w:r>
            <w:r w:rsidR="00F511BA" w:rsidRPr="00F511BA">
              <w:rPr>
                <w:rFonts w:ascii="Arial" w:hAnsi="Arial" w:cs="Arial"/>
                <w:sz w:val="24"/>
                <w:szCs w:val="24"/>
              </w:rPr>
              <w:t xml:space="preserve">.  The Board held its Annual Conference in December.  The theme was International Protection.  </w:t>
            </w:r>
            <w:r w:rsidR="00F511BA" w:rsidRPr="00F511BA">
              <w:rPr>
                <w:rFonts w:ascii="Arial" w:hAnsi="Arial" w:cs="Arial"/>
                <w:sz w:val="24"/>
                <w:szCs w:val="24"/>
              </w:rPr>
              <w:lastRenderedPageBreak/>
              <w:t xml:space="preserve">Catherine Day was the keynote speaker.  </w:t>
            </w:r>
            <w:r>
              <w:rPr>
                <w:rFonts w:ascii="Arial" w:hAnsi="Arial" w:cs="Arial"/>
                <w:sz w:val="24"/>
                <w:szCs w:val="24"/>
              </w:rPr>
              <w:t>The Board</w:t>
            </w:r>
            <w:r w:rsidR="00F511BA" w:rsidRPr="00F511BA">
              <w:rPr>
                <w:rFonts w:ascii="Arial" w:hAnsi="Arial" w:cs="Arial"/>
                <w:sz w:val="24"/>
                <w:szCs w:val="24"/>
              </w:rPr>
              <w:t xml:space="preserve"> understand</w:t>
            </w:r>
            <w:r>
              <w:rPr>
                <w:rFonts w:ascii="Arial" w:hAnsi="Arial" w:cs="Arial"/>
                <w:sz w:val="24"/>
                <w:szCs w:val="24"/>
              </w:rPr>
              <w:t>s</w:t>
            </w:r>
            <w:r w:rsidR="00F511BA" w:rsidRPr="00F511BA">
              <w:rPr>
                <w:rFonts w:ascii="Arial" w:hAnsi="Arial" w:cs="Arial"/>
                <w:sz w:val="24"/>
                <w:szCs w:val="24"/>
              </w:rPr>
              <w:t xml:space="preserve"> that a white paper is being </w:t>
            </w:r>
            <w:r>
              <w:rPr>
                <w:rFonts w:ascii="Arial" w:hAnsi="Arial" w:cs="Arial"/>
                <w:sz w:val="24"/>
                <w:szCs w:val="24"/>
              </w:rPr>
              <w:t>prepared</w:t>
            </w:r>
            <w:r w:rsidR="00F511BA" w:rsidRPr="00F511BA">
              <w:rPr>
                <w:rFonts w:ascii="Arial" w:hAnsi="Arial" w:cs="Arial"/>
                <w:sz w:val="24"/>
                <w:szCs w:val="24"/>
              </w:rPr>
              <w:t xml:space="preserve"> in relation to the recommendations of the Catherine Day Review Group.</w:t>
            </w:r>
          </w:p>
          <w:p w:rsidR="00865F7E" w:rsidRPr="00F511BA" w:rsidRDefault="00865F7E" w:rsidP="00F511BA">
            <w:pPr>
              <w:spacing w:line="276" w:lineRule="auto"/>
              <w:rPr>
                <w:rFonts w:ascii="Arial" w:hAnsi="Arial" w:cs="Arial"/>
                <w:sz w:val="24"/>
                <w:szCs w:val="24"/>
              </w:rPr>
            </w:pPr>
          </w:p>
          <w:p w:rsidR="00F511BA" w:rsidRPr="00F511BA" w:rsidRDefault="00F511BA" w:rsidP="00F511BA">
            <w:pPr>
              <w:spacing w:line="276" w:lineRule="auto"/>
              <w:rPr>
                <w:rFonts w:ascii="Arial" w:hAnsi="Arial" w:cs="Arial"/>
                <w:sz w:val="24"/>
                <w:szCs w:val="24"/>
              </w:rPr>
            </w:pPr>
            <w:r w:rsidRPr="00F511BA">
              <w:rPr>
                <w:rFonts w:ascii="Arial" w:hAnsi="Arial" w:cs="Arial"/>
                <w:sz w:val="24"/>
                <w:szCs w:val="24"/>
              </w:rPr>
              <w:t>In January, the Board held a training event in domestic vio</w:t>
            </w:r>
            <w:r w:rsidR="00865F7E">
              <w:rPr>
                <w:rFonts w:ascii="Arial" w:hAnsi="Arial" w:cs="Arial"/>
                <w:sz w:val="24"/>
                <w:szCs w:val="24"/>
              </w:rPr>
              <w:t>lence and coercive control</w:t>
            </w:r>
            <w:r w:rsidRPr="00F511BA">
              <w:rPr>
                <w:rFonts w:ascii="Arial" w:hAnsi="Arial" w:cs="Arial"/>
                <w:sz w:val="24"/>
                <w:szCs w:val="24"/>
              </w:rPr>
              <w:t xml:space="preserve">.  </w:t>
            </w:r>
            <w:r w:rsidR="00865F7E">
              <w:rPr>
                <w:rFonts w:ascii="Arial" w:hAnsi="Arial" w:cs="Arial"/>
                <w:sz w:val="24"/>
                <w:szCs w:val="24"/>
              </w:rPr>
              <w:t>It was an open event and the Board</w:t>
            </w:r>
            <w:r w:rsidRPr="00F511BA">
              <w:rPr>
                <w:rFonts w:ascii="Arial" w:hAnsi="Arial" w:cs="Arial"/>
                <w:sz w:val="24"/>
                <w:szCs w:val="24"/>
              </w:rPr>
              <w:t xml:space="preserve"> intend</w:t>
            </w:r>
            <w:r w:rsidR="00865F7E">
              <w:rPr>
                <w:rFonts w:ascii="Arial" w:hAnsi="Arial" w:cs="Arial"/>
                <w:sz w:val="24"/>
                <w:szCs w:val="24"/>
              </w:rPr>
              <w:t>s to hold</w:t>
            </w:r>
            <w:r w:rsidRPr="00F511BA">
              <w:rPr>
                <w:rFonts w:ascii="Arial" w:hAnsi="Arial" w:cs="Arial"/>
                <w:sz w:val="24"/>
                <w:szCs w:val="24"/>
              </w:rPr>
              <w:t xml:space="preserve"> such events a</w:t>
            </w:r>
            <w:r w:rsidR="00865F7E">
              <w:rPr>
                <w:rFonts w:ascii="Arial" w:hAnsi="Arial" w:cs="Arial"/>
                <w:sz w:val="24"/>
                <w:szCs w:val="24"/>
              </w:rPr>
              <w:t xml:space="preserve">gain as training opportunities </w:t>
            </w:r>
            <w:r w:rsidRPr="00F511BA">
              <w:rPr>
                <w:rFonts w:ascii="Arial" w:hAnsi="Arial" w:cs="Arial"/>
                <w:sz w:val="24"/>
                <w:szCs w:val="24"/>
              </w:rPr>
              <w:t xml:space="preserve">and </w:t>
            </w:r>
            <w:r w:rsidR="00414D56">
              <w:rPr>
                <w:rFonts w:ascii="Arial" w:hAnsi="Arial" w:cs="Arial"/>
                <w:sz w:val="24"/>
                <w:szCs w:val="24"/>
              </w:rPr>
              <w:t>to help build relationships</w:t>
            </w:r>
            <w:r w:rsidRPr="00F511BA">
              <w:rPr>
                <w:rFonts w:ascii="Arial" w:hAnsi="Arial" w:cs="Arial"/>
                <w:sz w:val="24"/>
                <w:szCs w:val="24"/>
              </w:rPr>
              <w:t xml:space="preserve"> between organisations and stakeholders.</w:t>
            </w:r>
          </w:p>
          <w:p w:rsidR="00F511BA" w:rsidRPr="00F511BA" w:rsidRDefault="00F511BA" w:rsidP="00F511BA">
            <w:pPr>
              <w:spacing w:line="276" w:lineRule="auto"/>
              <w:rPr>
                <w:rFonts w:ascii="Arial" w:hAnsi="Arial" w:cs="Arial"/>
                <w:sz w:val="24"/>
                <w:szCs w:val="24"/>
              </w:rPr>
            </w:pPr>
          </w:p>
          <w:p w:rsidR="00F511BA" w:rsidRDefault="00F511BA" w:rsidP="00F511BA">
            <w:pPr>
              <w:spacing w:line="276" w:lineRule="auto"/>
              <w:rPr>
                <w:rFonts w:ascii="Arial" w:hAnsi="Arial" w:cs="Arial"/>
                <w:sz w:val="24"/>
                <w:szCs w:val="24"/>
              </w:rPr>
            </w:pPr>
            <w:r w:rsidRPr="00F511BA">
              <w:rPr>
                <w:rFonts w:ascii="Arial" w:hAnsi="Arial" w:cs="Arial"/>
                <w:sz w:val="24"/>
                <w:szCs w:val="24"/>
              </w:rPr>
              <w:t>A Family Justi</w:t>
            </w:r>
            <w:r w:rsidR="00865F7E">
              <w:rPr>
                <w:rFonts w:ascii="Arial" w:hAnsi="Arial" w:cs="Arial"/>
                <w:sz w:val="24"/>
                <w:szCs w:val="24"/>
              </w:rPr>
              <w:t>ce Oversight Group has been est</w:t>
            </w:r>
            <w:r w:rsidRPr="00F511BA">
              <w:rPr>
                <w:rFonts w:ascii="Arial" w:hAnsi="Arial" w:cs="Arial"/>
                <w:sz w:val="24"/>
                <w:szCs w:val="24"/>
              </w:rPr>
              <w:t>a</w:t>
            </w:r>
            <w:r w:rsidR="00865F7E">
              <w:rPr>
                <w:rFonts w:ascii="Arial" w:hAnsi="Arial" w:cs="Arial"/>
                <w:sz w:val="24"/>
                <w:szCs w:val="24"/>
              </w:rPr>
              <w:t>b</w:t>
            </w:r>
            <w:r w:rsidRPr="00F511BA">
              <w:rPr>
                <w:rFonts w:ascii="Arial" w:hAnsi="Arial" w:cs="Arial"/>
                <w:sz w:val="24"/>
                <w:szCs w:val="24"/>
              </w:rPr>
              <w:t>lished by the Department of Jus</w:t>
            </w:r>
            <w:r w:rsidR="00865F7E">
              <w:rPr>
                <w:rFonts w:ascii="Arial" w:hAnsi="Arial" w:cs="Arial"/>
                <w:sz w:val="24"/>
                <w:szCs w:val="24"/>
              </w:rPr>
              <w:t>t</w:t>
            </w:r>
            <w:r w:rsidRPr="00F511BA">
              <w:rPr>
                <w:rFonts w:ascii="Arial" w:hAnsi="Arial" w:cs="Arial"/>
                <w:sz w:val="24"/>
                <w:szCs w:val="24"/>
              </w:rPr>
              <w:t xml:space="preserve">ice. </w:t>
            </w:r>
            <w:r w:rsidR="00865F7E">
              <w:rPr>
                <w:rFonts w:ascii="Arial" w:hAnsi="Arial" w:cs="Arial"/>
                <w:sz w:val="24"/>
                <w:szCs w:val="24"/>
              </w:rPr>
              <w:t>In</w:t>
            </w:r>
            <w:r w:rsidRPr="00F511BA">
              <w:rPr>
                <w:rFonts w:ascii="Arial" w:hAnsi="Arial" w:cs="Arial"/>
                <w:sz w:val="24"/>
                <w:szCs w:val="24"/>
              </w:rPr>
              <w:t xml:space="preserve"> tandem with publication of the Family Court Bill, the Group has initiated a consultation process with stakeholder groups in relation to family justice reform.  There is also a Model Family Dispute Resolution Centre project in Limerick led by the Board and the Courts Service.  A project Board has bee</w:t>
            </w:r>
            <w:r w:rsidR="00414D56">
              <w:rPr>
                <w:rFonts w:ascii="Arial" w:hAnsi="Arial" w:cs="Arial"/>
                <w:sz w:val="24"/>
                <w:szCs w:val="24"/>
              </w:rPr>
              <w:t>n established</w:t>
            </w:r>
            <w:r w:rsidRPr="00F511BA">
              <w:rPr>
                <w:rFonts w:ascii="Arial" w:hAnsi="Arial" w:cs="Arial"/>
                <w:sz w:val="24"/>
                <w:szCs w:val="24"/>
              </w:rPr>
              <w:t>.</w:t>
            </w:r>
          </w:p>
          <w:p w:rsidR="000D4188" w:rsidRPr="00F511BA" w:rsidRDefault="000D4188" w:rsidP="00F511BA">
            <w:pPr>
              <w:spacing w:line="276" w:lineRule="auto"/>
              <w:rPr>
                <w:rFonts w:ascii="Arial" w:hAnsi="Arial" w:cs="Arial"/>
                <w:sz w:val="24"/>
                <w:szCs w:val="24"/>
              </w:rPr>
            </w:pPr>
          </w:p>
          <w:p w:rsidR="00F511BA" w:rsidRDefault="00F511BA" w:rsidP="00F511BA">
            <w:pPr>
              <w:spacing w:line="276" w:lineRule="auto"/>
              <w:rPr>
                <w:rFonts w:ascii="Arial" w:hAnsi="Arial" w:cs="Arial"/>
                <w:sz w:val="24"/>
                <w:szCs w:val="24"/>
              </w:rPr>
            </w:pPr>
            <w:r w:rsidRPr="00F511BA">
              <w:rPr>
                <w:rFonts w:ascii="Arial" w:hAnsi="Arial" w:cs="Arial"/>
                <w:sz w:val="24"/>
                <w:szCs w:val="24"/>
              </w:rPr>
              <w:t xml:space="preserve">The Board has </w:t>
            </w:r>
            <w:r w:rsidR="000D4188">
              <w:rPr>
                <w:rFonts w:ascii="Arial" w:hAnsi="Arial" w:cs="Arial"/>
                <w:sz w:val="24"/>
                <w:szCs w:val="24"/>
              </w:rPr>
              <w:t>recently finalised its Family Mediation S</w:t>
            </w:r>
            <w:r w:rsidRPr="00F511BA">
              <w:rPr>
                <w:rFonts w:ascii="Arial" w:hAnsi="Arial" w:cs="Arial"/>
                <w:sz w:val="24"/>
                <w:szCs w:val="24"/>
              </w:rPr>
              <w:t>trategy.  Key</w:t>
            </w:r>
            <w:r w:rsidR="000D4188">
              <w:rPr>
                <w:rFonts w:ascii="Arial" w:hAnsi="Arial" w:cs="Arial"/>
                <w:sz w:val="24"/>
                <w:szCs w:val="24"/>
              </w:rPr>
              <w:t xml:space="preserve"> aspects include increasing </w:t>
            </w:r>
            <w:r w:rsidRPr="00F511BA">
              <w:rPr>
                <w:rFonts w:ascii="Arial" w:hAnsi="Arial" w:cs="Arial"/>
                <w:sz w:val="24"/>
                <w:szCs w:val="24"/>
              </w:rPr>
              <w:t>mediation capacity and awareness of med</w:t>
            </w:r>
            <w:r w:rsidR="000D4188">
              <w:rPr>
                <w:rFonts w:ascii="Arial" w:hAnsi="Arial" w:cs="Arial"/>
                <w:sz w:val="24"/>
                <w:szCs w:val="24"/>
              </w:rPr>
              <w:t xml:space="preserve">iation and improving how </w:t>
            </w:r>
            <w:r w:rsidRPr="00F511BA">
              <w:rPr>
                <w:rFonts w:ascii="Arial" w:hAnsi="Arial" w:cs="Arial"/>
                <w:sz w:val="24"/>
                <w:szCs w:val="24"/>
              </w:rPr>
              <w:t xml:space="preserve">legal and mediation services work together.  Another theme is consolidating </w:t>
            </w:r>
            <w:r w:rsidR="000D4188">
              <w:rPr>
                <w:rFonts w:ascii="Arial" w:hAnsi="Arial" w:cs="Arial"/>
                <w:sz w:val="24"/>
                <w:szCs w:val="24"/>
              </w:rPr>
              <w:t>the Board’s</w:t>
            </w:r>
            <w:r w:rsidRPr="00F511BA">
              <w:rPr>
                <w:rFonts w:ascii="Arial" w:hAnsi="Arial" w:cs="Arial"/>
                <w:sz w:val="24"/>
                <w:szCs w:val="24"/>
              </w:rPr>
              <w:t xml:space="preserve"> mediation presence in the courts.</w:t>
            </w:r>
          </w:p>
          <w:p w:rsidR="000D4188" w:rsidRPr="00F511BA" w:rsidRDefault="000D4188" w:rsidP="00F511BA">
            <w:pPr>
              <w:spacing w:line="276" w:lineRule="auto"/>
              <w:rPr>
                <w:rFonts w:ascii="Arial" w:hAnsi="Arial" w:cs="Arial"/>
                <w:sz w:val="24"/>
                <w:szCs w:val="24"/>
              </w:rPr>
            </w:pPr>
          </w:p>
          <w:p w:rsidR="00F511BA" w:rsidRDefault="00F511BA" w:rsidP="00F511BA">
            <w:pPr>
              <w:spacing w:line="276" w:lineRule="auto"/>
              <w:rPr>
                <w:rFonts w:ascii="Arial" w:hAnsi="Arial" w:cs="Arial"/>
                <w:sz w:val="24"/>
                <w:szCs w:val="24"/>
              </w:rPr>
            </w:pPr>
            <w:r w:rsidRPr="00F511BA">
              <w:rPr>
                <w:rFonts w:ascii="Arial" w:hAnsi="Arial" w:cs="Arial"/>
                <w:sz w:val="24"/>
                <w:szCs w:val="24"/>
              </w:rPr>
              <w:t>The Board has been working on a b</w:t>
            </w:r>
            <w:r w:rsidR="00384899">
              <w:rPr>
                <w:rFonts w:ascii="Arial" w:hAnsi="Arial" w:cs="Arial"/>
                <w:sz w:val="24"/>
                <w:szCs w:val="24"/>
              </w:rPr>
              <w:t>roader strategy for 2021-2023 and is</w:t>
            </w:r>
            <w:r w:rsidRPr="00F511BA">
              <w:rPr>
                <w:rFonts w:ascii="Arial" w:hAnsi="Arial" w:cs="Arial"/>
                <w:sz w:val="24"/>
                <w:szCs w:val="24"/>
              </w:rPr>
              <w:t xml:space="preserve"> grateful for the input of this Panel.  A draft document is with the Minister</w:t>
            </w:r>
            <w:r w:rsidR="00414D56">
              <w:rPr>
                <w:rFonts w:ascii="Arial" w:hAnsi="Arial" w:cs="Arial"/>
                <w:sz w:val="24"/>
                <w:szCs w:val="24"/>
              </w:rPr>
              <w:t xml:space="preserve"> for her views</w:t>
            </w:r>
            <w:r w:rsidRPr="00F511BA">
              <w:rPr>
                <w:rFonts w:ascii="Arial" w:hAnsi="Arial" w:cs="Arial"/>
                <w:sz w:val="24"/>
                <w:szCs w:val="24"/>
              </w:rPr>
              <w:t xml:space="preserve">.  Key aspects include working with stakeholders to develop greater awareness.  </w:t>
            </w:r>
            <w:r w:rsidR="00384899">
              <w:rPr>
                <w:rFonts w:ascii="Arial" w:hAnsi="Arial" w:cs="Arial"/>
                <w:sz w:val="24"/>
                <w:szCs w:val="24"/>
              </w:rPr>
              <w:t>B</w:t>
            </w:r>
            <w:r w:rsidRPr="00F511BA">
              <w:rPr>
                <w:rFonts w:ascii="Arial" w:hAnsi="Arial" w:cs="Arial"/>
                <w:sz w:val="24"/>
                <w:szCs w:val="24"/>
              </w:rPr>
              <w:t xml:space="preserve">ilateral engagements </w:t>
            </w:r>
            <w:r w:rsidR="00384899">
              <w:rPr>
                <w:rFonts w:ascii="Arial" w:hAnsi="Arial" w:cs="Arial"/>
                <w:sz w:val="24"/>
                <w:szCs w:val="24"/>
              </w:rPr>
              <w:t xml:space="preserve">have been held </w:t>
            </w:r>
            <w:r w:rsidRPr="00F511BA">
              <w:rPr>
                <w:rFonts w:ascii="Arial" w:hAnsi="Arial" w:cs="Arial"/>
                <w:sz w:val="24"/>
                <w:szCs w:val="24"/>
              </w:rPr>
              <w:t>with some of this Panel’s member</w:t>
            </w:r>
            <w:r w:rsidR="00384899">
              <w:rPr>
                <w:rFonts w:ascii="Arial" w:hAnsi="Arial" w:cs="Arial"/>
                <w:sz w:val="24"/>
                <w:szCs w:val="24"/>
              </w:rPr>
              <w:t>s</w:t>
            </w:r>
            <w:r w:rsidRPr="00F511BA">
              <w:rPr>
                <w:rFonts w:ascii="Arial" w:hAnsi="Arial" w:cs="Arial"/>
                <w:sz w:val="24"/>
                <w:szCs w:val="24"/>
              </w:rPr>
              <w:t xml:space="preserve">.  </w:t>
            </w:r>
            <w:r w:rsidR="00384899">
              <w:rPr>
                <w:rFonts w:ascii="Arial" w:hAnsi="Arial" w:cs="Arial"/>
                <w:sz w:val="24"/>
                <w:szCs w:val="24"/>
              </w:rPr>
              <w:t xml:space="preserve">Discussions </w:t>
            </w:r>
            <w:r w:rsidR="00384899">
              <w:rPr>
                <w:rFonts w:ascii="Arial" w:hAnsi="Arial" w:cs="Arial"/>
                <w:sz w:val="24"/>
                <w:szCs w:val="24"/>
              </w:rPr>
              <w:lastRenderedPageBreak/>
              <w:t>have been held with some</w:t>
            </w:r>
            <w:r w:rsidRPr="00F511BA">
              <w:rPr>
                <w:rFonts w:ascii="Arial" w:hAnsi="Arial" w:cs="Arial"/>
                <w:sz w:val="24"/>
                <w:szCs w:val="24"/>
              </w:rPr>
              <w:t xml:space="preserve"> Panel members in relation to t</w:t>
            </w:r>
            <w:r w:rsidR="00384899">
              <w:rPr>
                <w:rFonts w:ascii="Arial" w:hAnsi="Arial" w:cs="Arial"/>
                <w:sz w:val="24"/>
                <w:szCs w:val="24"/>
              </w:rPr>
              <w:t xml:space="preserve">aking a project based approach to </w:t>
            </w:r>
            <w:r w:rsidRPr="00F511BA">
              <w:rPr>
                <w:rFonts w:ascii="Arial" w:hAnsi="Arial" w:cs="Arial"/>
                <w:sz w:val="24"/>
                <w:szCs w:val="24"/>
              </w:rPr>
              <w:t>reach more marginalised sections of the community</w:t>
            </w:r>
            <w:r w:rsidR="00384899">
              <w:rPr>
                <w:rFonts w:ascii="Arial" w:hAnsi="Arial" w:cs="Arial"/>
                <w:sz w:val="24"/>
                <w:szCs w:val="24"/>
              </w:rPr>
              <w:t xml:space="preserve"> who do not currently access Board</w:t>
            </w:r>
            <w:r w:rsidRPr="00F511BA">
              <w:rPr>
                <w:rFonts w:ascii="Arial" w:hAnsi="Arial" w:cs="Arial"/>
                <w:sz w:val="24"/>
                <w:szCs w:val="24"/>
              </w:rPr>
              <w:t xml:space="preserve"> services.</w:t>
            </w:r>
          </w:p>
          <w:p w:rsidR="00384899" w:rsidRDefault="00384899" w:rsidP="00F511BA">
            <w:pPr>
              <w:spacing w:line="276" w:lineRule="auto"/>
              <w:rPr>
                <w:rFonts w:ascii="Arial" w:hAnsi="Arial" w:cs="Arial"/>
                <w:sz w:val="24"/>
                <w:szCs w:val="24"/>
              </w:rPr>
            </w:pPr>
          </w:p>
          <w:p w:rsidR="00384899" w:rsidRDefault="00384899" w:rsidP="00F511BA">
            <w:pPr>
              <w:spacing w:line="276" w:lineRule="auto"/>
              <w:rPr>
                <w:rFonts w:ascii="Arial" w:hAnsi="Arial" w:cs="Arial"/>
                <w:sz w:val="24"/>
                <w:szCs w:val="24"/>
              </w:rPr>
            </w:pPr>
          </w:p>
          <w:p w:rsidR="00384899" w:rsidRPr="00F511BA" w:rsidRDefault="00384899" w:rsidP="00F511BA">
            <w:pPr>
              <w:spacing w:line="276" w:lineRule="auto"/>
              <w:rPr>
                <w:rFonts w:ascii="Arial" w:hAnsi="Arial" w:cs="Arial"/>
                <w:sz w:val="24"/>
                <w:szCs w:val="24"/>
              </w:rPr>
            </w:pPr>
            <w:r>
              <w:rPr>
                <w:rFonts w:ascii="Arial" w:hAnsi="Arial" w:cs="Arial"/>
                <w:sz w:val="24"/>
                <w:szCs w:val="24"/>
              </w:rPr>
              <w:t xml:space="preserve">FMcA gave an update on the Board’s </w:t>
            </w:r>
            <w:r w:rsidRPr="00384899">
              <w:rPr>
                <w:rFonts w:ascii="Arial" w:hAnsi="Arial" w:cs="Arial"/>
                <w:sz w:val="24"/>
                <w:szCs w:val="24"/>
              </w:rPr>
              <w:t>Family mediation services;</w:t>
            </w:r>
          </w:p>
          <w:p w:rsidR="00F511BA" w:rsidRDefault="00F511BA" w:rsidP="00F511BA">
            <w:pPr>
              <w:spacing w:line="276" w:lineRule="auto"/>
              <w:rPr>
                <w:rFonts w:ascii="Arial" w:hAnsi="Arial" w:cs="Arial"/>
                <w:sz w:val="24"/>
                <w:szCs w:val="24"/>
              </w:rPr>
            </w:pPr>
            <w:r w:rsidRPr="00F511BA">
              <w:rPr>
                <w:rFonts w:ascii="Arial" w:hAnsi="Arial" w:cs="Arial"/>
                <w:sz w:val="24"/>
                <w:szCs w:val="24"/>
              </w:rPr>
              <w:t>The Board has been reviewing the service design at Dolphin House. The med</w:t>
            </w:r>
            <w:r w:rsidR="00384899">
              <w:rPr>
                <w:rFonts w:ascii="Arial" w:hAnsi="Arial" w:cs="Arial"/>
                <w:sz w:val="24"/>
                <w:szCs w:val="24"/>
              </w:rPr>
              <w:t>i</w:t>
            </w:r>
            <w:r w:rsidRPr="00F511BA">
              <w:rPr>
                <w:rFonts w:ascii="Arial" w:hAnsi="Arial" w:cs="Arial"/>
                <w:sz w:val="24"/>
                <w:szCs w:val="24"/>
              </w:rPr>
              <w:t>ation service is open for business</w:t>
            </w:r>
            <w:r w:rsidR="00384899">
              <w:rPr>
                <w:rFonts w:ascii="Arial" w:hAnsi="Arial" w:cs="Arial"/>
                <w:sz w:val="24"/>
                <w:szCs w:val="24"/>
              </w:rPr>
              <w:t xml:space="preserve"> and at present is </w:t>
            </w:r>
            <w:r w:rsidRPr="00F511BA">
              <w:rPr>
                <w:rFonts w:ascii="Arial" w:hAnsi="Arial" w:cs="Arial"/>
                <w:sz w:val="24"/>
                <w:szCs w:val="24"/>
              </w:rPr>
              <w:t>telephone and video conference based. The development of the virtual world is increasing access opportunities.  Specific policy areas are been looked at this year with a view to operating best practice at all times.  Areas include; ch</w:t>
            </w:r>
            <w:r w:rsidR="00384899">
              <w:rPr>
                <w:rFonts w:ascii="Arial" w:hAnsi="Arial" w:cs="Arial"/>
                <w:sz w:val="24"/>
                <w:szCs w:val="24"/>
              </w:rPr>
              <w:t>ild inclusive work and domestic</w:t>
            </w:r>
            <w:r w:rsidRPr="00F511BA">
              <w:rPr>
                <w:rFonts w:ascii="Arial" w:hAnsi="Arial" w:cs="Arial"/>
                <w:sz w:val="24"/>
                <w:szCs w:val="24"/>
              </w:rPr>
              <w:t xml:space="preserve"> violence and coercive control.  The service is also examining the legalisation of mediation agreements with law centres.</w:t>
            </w:r>
          </w:p>
          <w:p w:rsidR="00384899" w:rsidRPr="00F511BA" w:rsidRDefault="00384899" w:rsidP="00F511BA">
            <w:pPr>
              <w:spacing w:line="276" w:lineRule="auto"/>
              <w:rPr>
                <w:rFonts w:ascii="Arial" w:hAnsi="Arial" w:cs="Arial"/>
                <w:sz w:val="24"/>
                <w:szCs w:val="24"/>
              </w:rPr>
            </w:pPr>
          </w:p>
          <w:p w:rsidR="00384899" w:rsidRDefault="00384899" w:rsidP="00F511BA">
            <w:pPr>
              <w:spacing w:line="276" w:lineRule="auto"/>
              <w:rPr>
                <w:rFonts w:ascii="Arial" w:hAnsi="Arial" w:cs="Arial"/>
                <w:sz w:val="24"/>
                <w:szCs w:val="24"/>
              </w:rPr>
            </w:pPr>
            <w:r>
              <w:rPr>
                <w:rFonts w:ascii="Arial" w:hAnsi="Arial" w:cs="Arial"/>
                <w:sz w:val="24"/>
                <w:szCs w:val="24"/>
              </w:rPr>
              <w:t>A tour de table followed with members providing an update on their services and raising issues of concern.</w:t>
            </w:r>
          </w:p>
          <w:p w:rsidR="00384899" w:rsidRDefault="00384899" w:rsidP="00F511BA">
            <w:pPr>
              <w:spacing w:line="276" w:lineRule="auto"/>
              <w:rPr>
                <w:rFonts w:ascii="Arial" w:hAnsi="Arial" w:cs="Arial"/>
                <w:sz w:val="24"/>
                <w:szCs w:val="24"/>
              </w:rPr>
            </w:pPr>
          </w:p>
          <w:p w:rsidR="00F511BA" w:rsidRDefault="00F511BA" w:rsidP="00F511BA">
            <w:pPr>
              <w:spacing w:line="276" w:lineRule="auto"/>
              <w:rPr>
                <w:rFonts w:ascii="Arial" w:hAnsi="Arial" w:cs="Arial"/>
                <w:sz w:val="24"/>
                <w:szCs w:val="24"/>
              </w:rPr>
            </w:pPr>
            <w:r w:rsidRPr="00F511BA">
              <w:rPr>
                <w:rFonts w:ascii="Arial" w:hAnsi="Arial" w:cs="Arial"/>
                <w:sz w:val="24"/>
                <w:szCs w:val="24"/>
              </w:rPr>
              <w:t>RW/CLM:  CLM situation has not changed a great deal.  Family law queries remain very high.  There remains an issue of people se</w:t>
            </w:r>
            <w:r w:rsidR="00414D56">
              <w:rPr>
                <w:rFonts w:ascii="Arial" w:hAnsi="Arial" w:cs="Arial"/>
                <w:sz w:val="24"/>
                <w:szCs w:val="24"/>
              </w:rPr>
              <w:t>eking services who are now aware</w:t>
            </w:r>
            <w:r w:rsidRPr="00F511BA">
              <w:rPr>
                <w:rFonts w:ascii="Arial" w:hAnsi="Arial" w:cs="Arial"/>
                <w:sz w:val="24"/>
                <w:szCs w:val="24"/>
              </w:rPr>
              <w:t xml:space="preserve"> of the Legal Aid Board</w:t>
            </w:r>
            <w:r w:rsidR="00414D56">
              <w:rPr>
                <w:rFonts w:ascii="Arial" w:hAnsi="Arial" w:cs="Arial"/>
                <w:sz w:val="24"/>
                <w:szCs w:val="24"/>
              </w:rPr>
              <w:t xml:space="preserve"> or its services</w:t>
            </w:r>
            <w:r w:rsidRPr="00F511BA">
              <w:rPr>
                <w:rFonts w:ascii="Arial" w:hAnsi="Arial" w:cs="Arial"/>
                <w:sz w:val="24"/>
                <w:szCs w:val="24"/>
              </w:rPr>
              <w:t>.  There has been a rise in queries in relation to Employment law and Housing law.</w:t>
            </w:r>
          </w:p>
          <w:p w:rsidR="00384899" w:rsidRPr="00F511BA" w:rsidRDefault="00384899" w:rsidP="00F511BA">
            <w:pPr>
              <w:spacing w:line="276" w:lineRule="auto"/>
              <w:rPr>
                <w:rFonts w:ascii="Arial" w:hAnsi="Arial" w:cs="Arial"/>
                <w:sz w:val="24"/>
                <w:szCs w:val="24"/>
              </w:rPr>
            </w:pPr>
          </w:p>
          <w:p w:rsidR="00F511BA" w:rsidRDefault="00F511BA" w:rsidP="00F511BA">
            <w:pPr>
              <w:spacing w:line="276" w:lineRule="auto"/>
              <w:rPr>
                <w:rFonts w:ascii="Arial" w:hAnsi="Arial" w:cs="Arial"/>
                <w:sz w:val="24"/>
                <w:szCs w:val="24"/>
              </w:rPr>
            </w:pPr>
            <w:r w:rsidRPr="00F511BA">
              <w:rPr>
                <w:rFonts w:ascii="Arial" w:hAnsi="Arial" w:cs="Arial"/>
                <w:sz w:val="24"/>
                <w:szCs w:val="24"/>
              </w:rPr>
              <w:t>OO’C/NWCI: Remote access is a positive</w:t>
            </w:r>
            <w:r w:rsidR="00384899">
              <w:rPr>
                <w:rFonts w:ascii="Arial" w:hAnsi="Arial" w:cs="Arial"/>
                <w:sz w:val="24"/>
                <w:szCs w:val="24"/>
              </w:rPr>
              <w:t xml:space="preserve"> development.  NWCI are interes</w:t>
            </w:r>
            <w:r w:rsidRPr="00F511BA">
              <w:rPr>
                <w:rFonts w:ascii="Arial" w:hAnsi="Arial" w:cs="Arial"/>
                <w:sz w:val="24"/>
                <w:szCs w:val="24"/>
              </w:rPr>
              <w:t xml:space="preserve">ted to learn of the Board’s mediation strategy and its policy surrounding domestic violence and how they come together.  There </w:t>
            </w:r>
            <w:r w:rsidRPr="00F511BA">
              <w:rPr>
                <w:rFonts w:ascii="Arial" w:hAnsi="Arial" w:cs="Arial"/>
                <w:sz w:val="24"/>
                <w:szCs w:val="24"/>
              </w:rPr>
              <w:lastRenderedPageBreak/>
              <w:t>is concern that mediation is not amenable to a domestic violence context.</w:t>
            </w:r>
          </w:p>
          <w:p w:rsidR="00384899" w:rsidRPr="00F511BA" w:rsidRDefault="00384899" w:rsidP="00F511BA">
            <w:pPr>
              <w:spacing w:line="276" w:lineRule="auto"/>
              <w:rPr>
                <w:rFonts w:ascii="Arial" w:hAnsi="Arial" w:cs="Arial"/>
                <w:sz w:val="24"/>
                <w:szCs w:val="24"/>
              </w:rPr>
            </w:pPr>
          </w:p>
          <w:p w:rsidR="00F511BA" w:rsidRDefault="00384899" w:rsidP="00F511BA">
            <w:pPr>
              <w:spacing w:line="276" w:lineRule="auto"/>
              <w:rPr>
                <w:rFonts w:ascii="Arial" w:hAnsi="Arial" w:cs="Arial"/>
                <w:sz w:val="24"/>
                <w:szCs w:val="24"/>
              </w:rPr>
            </w:pPr>
            <w:r>
              <w:rPr>
                <w:rFonts w:ascii="Arial" w:hAnsi="Arial" w:cs="Arial"/>
                <w:sz w:val="24"/>
                <w:szCs w:val="24"/>
              </w:rPr>
              <w:t>FM</w:t>
            </w:r>
            <w:r w:rsidR="00F511BA" w:rsidRPr="00F511BA">
              <w:rPr>
                <w:rFonts w:ascii="Arial" w:hAnsi="Arial" w:cs="Arial"/>
                <w:sz w:val="24"/>
                <w:szCs w:val="24"/>
              </w:rPr>
              <w:t xml:space="preserve">cA/LAB: </w:t>
            </w:r>
            <w:r w:rsidR="009F7134">
              <w:rPr>
                <w:rFonts w:ascii="Arial" w:hAnsi="Arial" w:cs="Arial"/>
                <w:sz w:val="24"/>
                <w:szCs w:val="24"/>
              </w:rPr>
              <w:t xml:space="preserve">There is a </w:t>
            </w:r>
            <w:r w:rsidR="00F511BA" w:rsidRPr="00F511BA">
              <w:rPr>
                <w:rFonts w:ascii="Arial" w:hAnsi="Arial" w:cs="Arial"/>
                <w:sz w:val="24"/>
                <w:szCs w:val="24"/>
              </w:rPr>
              <w:t xml:space="preserve">full policy with screening and procedures.  </w:t>
            </w:r>
            <w:r w:rsidR="009F7134">
              <w:rPr>
                <w:rFonts w:ascii="Arial" w:hAnsi="Arial" w:cs="Arial"/>
                <w:sz w:val="24"/>
                <w:szCs w:val="24"/>
              </w:rPr>
              <w:t>The Board is</w:t>
            </w:r>
            <w:r w:rsidR="00F511BA" w:rsidRPr="00F511BA">
              <w:rPr>
                <w:rFonts w:ascii="Arial" w:hAnsi="Arial" w:cs="Arial"/>
                <w:sz w:val="24"/>
                <w:szCs w:val="24"/>
              </w:rPr>
              <w:t xml:space="preserve"> keen to</w:t>
            </w:r>
            <w:r>
              <w:rPr>
                <w:rFonts w:ascii="Arial" w:hAnsi="Arial" w:cs="Arial"/>
                <w:sz w:val="24"/>
                <w:szCs w:val="24"/>
              </w:rPr>
              <w:t xml:space="preserve"> meet with members to </w:t>
            </w:r>
            <w:r w:rsidR="009F7134">
              <w:rPr>
                <w:rFonts w:ascii="Arial" w:hAnsi="Arial" w:cs="Arial"/>
                <w:sz w:val="24"/>
                <w:szCs w:val="24"/>
              </w:rPr>
              <w:t>answer concerns about mediation and is</w:t>
            </w:r>
            <w:r w:rsidR="00F511BA" w:rsidRPr="00F511BA">
              <w:rPr>
                <w:rFonts w:ascii="Arial" w:hAnsi="Arial" w:cs="Arial"/>
                <w:sz w:val="24"/>
                <w:szCs w:val="24"/>
              </w:rPr>
              <w:t xml:space="preserve"> not interested in having participants with </w:t>
            </w:r>
            <w:r w:rsidR="009F7134">
              <w:rPr>
                <w:rFonts w:ascii="Arial" w:hAnsi="Arial" w:cs="Arial"/>
                <w:sz w:val="24"/>
                <w:szCs w:val="24"/>
              </w:rPr>
              <w:t>the</w:t>
            </w:r>
            <w:r w:rsidR="00F511BA" w:rsidRPr="00F511BA">
              <w:rPr>
                <w:rFonts w:ascii="Arial" w:hAnsi="Arial" w:cs="Arial"/>
                <w:sz w:val="24"/>
                <w:szCs w:val="24"/>
              </w:rPr>
              <w:t xml:space="preserve"> service in a mediation context unless they are safer for the experience.</w:t>
            </w:r>
          </w:p>
          <w:p w:rsidR="00384899" w:rsidRPr="00F511BA" w:rsidRDefault="00384899" w:rsidP="00F511BA">
            <w:pPr>
              <w:spacing w:line="276" w:lineRule="auto"/>
              <w:rPr>
                <w:rFonts w:ascii="Arial" w:hAnsi="Arial" w:cs="Arial"/>
                <w:sz w:val="24"/>
                <w:szCs w:val="24"/>
              </w:rPr>
            </w:pPr>
          </w:p>
          <w:p w:rsidR="00F511BA" w:rsidRPr="00F511BA" w:rsidRDefault="00F511BA" w:rsidP="00F511BA">
            <w:pPr>
              <w:spacing w:line="276" w:lineRule="auto"/>
              <w:rPr>
                <w:rFonts w:ascii="Arial" w:hAnsi="Arial" w:cs="Arial"/>
                <w:sz w:val="24"/>
                <w:szCs w:val="24"/>
              </w:rPr>
            </w:pPr>
            <w:r w:rsidRPr="00F511BA">
              <w:rPr>
                <w:rFonts w:ascii="Arial" w:hAnsi="Arial" w:cs="Arial"/>
                <w:sz w:val="24"/>
                <w:szCs w:val="24"/>
              </w:rPr>
              <w:t>CC/Safe Ireland: The inap</w:t>
            </w:r>
            <w:r w:rsidR="00384899">
              <w:rPr>
                <w:rFonts w:ascii="Arial" w:hAnsi="Arial" w:cs="Arial"/>
                <w:sz w:val="24"/>
                <w:szCs w:val="24"/>
              </w:rPr>
              <w:t>propriateness of mediation in domestic violence</w:t>
            </w:r>
            <w:r w:rsidRPr="00F511BA">
              <w:rPr>
                <w:rFonts w:ascii="Arial" w:hAnsi="Arial" w:cs="Arial"/>
                <w:sz w:val="24"/>
                <w:szCs w:val="24"/>
              </w:rPr>
              <w:t xml:space="preserve"> cases is</w:t>
            </w:r>
            <w:r w:rsidR="00384899">
              <w:rPr>
                <w:rFonts w:ascii="Arial" w:hAnsi="Arial" w:cs="Arial"/>
                <w:sz w:val="24"/>
                <w:szCs w:val="24"/>
              </w:rPr>
              <w:t xml:space="preserve"> a huge concern.</w:t>
            </w:r>
            <w:r w:rsidRPr="00F511BA">
              <w:rPr>
                <w:rFonts w:ascii="Arial" w:hAnsi="Arial" w:cs="Arial"/>
                <w:sz w:val="24"/>
                <w:szCs w:val="24"/>
              </w:rPr>
              <w:t xml:space="preserve"> Safe Ireland </w:t>
            </w:r>
            <w:r w:rsidR="00AD18BE">
              <w:rPr>
                <w:rFonts w:ascii="Arial" w:hAnsi="Arial" w:cs="Arial"/>
                <w:sz w:val="24"/>
                <w:szCs w:val="24"/>
              </w:rPr>
              <w:t>is</w:t>
            </w:r>
            <w:r w:rsidRPr="00F511BA">
              <w:rPr>
                <w:rFonts w:ascii="Arial" w:hAnsi="Arial" w:cs="Arial"/>
                <w:sz w:val="24"/>
                <w:szCs w:val="24"/>
              </w:rPr>
              <w:t xml:space="preserve"> available to talk with the Board in a separate forum to identify the best way forward.</w:t>
            </w:r>
          </w:p>
          <w:p w:rsidR="00F511BA" w:rsidRPr="00F511BA" w:rsidRDefault="00F511BA" w:rsidP="00F511BA">
            <w:pPr>
              <w:spacing w:line="276" w:lineRule="auto"/>
              <w:rPr>
                <w:rFonts w:ascii="Arial" w:hAnsi="Arial" w:cs="Arial"/>
                <w:sz w:val="24"/>
                <w:szCs w:val="24"/>
              </w:rPr>
            </w:pPr>
            <w:r w:rsidRPr="00F511BA">
              <w:rPr>
                <w:rFonts w:ascii="Arial" w:hAnsi="Arial" w:cs="Arial"/>
                <w:sz w:val="24"/>
                <w:szCs w:val="24"/>
              </w:rPr>
              <w:t>General issues for Safe Ireland include the threshold to access to legal aid services in family law matters.  Domestic violence can have serious effects which involve the need for court and medical appointments, e.g. with psychologists and counsellors and so victims incur chil</w:t>
            </w:r>
            <w:r w:rsidR="00D00EAE">
              <w:rPr>
                <w:rFonts w:ascii="Arial" w:hAnsi="Arial" w:cs="Arial"/>
                <w:sz w:val="24"/>
                <w:szCs w:val="24"/>
              </w:rPr>
              <w:t>d care costs as a consequence.</w:t>
            </w:r>
          </w:p>
          <w:p w:rsidR="00F511BA" w:rsidRPr="00F511BA" w:rsidRDefault="00F511BA" w:rsidP="00F511BA">
            <w:pPr>
              <w:spacing w:line="276" w:lineRule="auto"/>
              <w:rPr>
                <w:rFonts w:ascii="Arial" w:hAnsi="Arial" w:cs="Arial"/>
                <w:sz w:val="24"/>
                <w:szCs w:val="24"/>
              </w:rPr>
            </w:pPr>
          </w:p>
          <w:p w:rsidR="00F511BA" w:rsidRDefault="00D00EAE" w:rsidP="00F511BA">
            <w:pPr>
              <w:spacing w:line="276" w:lineRule="auto"/>
              <w:rPr>
                <w:rFonts w:ascii="Arial" w:hAnsi="Arial" w:cs="Arial"/>
                <w:sz w:val="24"/>
                <w:szCs w:val="24"/>
              </w:rPr>
            </w:pPr>
            <w:r>
              <w:rPr>
                <w:rFonts w:ascii="Arial" w:hAnsi="Arial" w:cs="Arial"/>
                <w:sz w:val="24"/>
                <w:szCs w:val="24"/>
              </w:rPr>
              <w:t>E</w:t>
            </w:r>
            <w:r w:rsidR="00F511BA" w:rsidRPr="00F511BA">
              <w:rPr>
                <w:rFonts w:ascii="Arial" w:hAnsi="Arial" w:cs="Arial"/>
                <w:sz w:val="24"/>
                <w:szCs w:val="24"/>
              </w:rPr>
              <w:t>B/FLAC:  The fundamental role of the Board is to be available to provide legal advice and aid and act in the be</w:t>
            </w:r>
            <w:r>
              <w:rPr>
                <w:rFonts w:ascii="Arial" w:hAnsi="Arial" w:cs="Arial"/>
                <w:sz w:val="24"/>
                <w:szCs w:val="24"/>
              </w:rPr>
              <w:t xml:space="preserve">st interests of a client.  </w:t>
            </w:r>
            <w:r w:rsidR="00F511BA" w:rsidRPr="00F511BA">
              <w:rPr>
                <w:rFonts w:ascii="Arial" w:hAnsi="Arial" w:cs="Arial"/>
                <w:sz w:val="24"/>
                <w:szCs w:val="24"/>
              </w:rPr>
              <w:t xml:space="preserve">FLAC would have concerns that the Board would prioritise directing clients towards mediation rather than giving the person access to legal advice and aid in the first instance.  FLAC would like the primary focus of the Board to </w:t>
            </w:r>
            <w:r>
              <w:rPr>
                <w:rFonts w:ascii="Arial" w:hAnsi="Arial" w:cs="Arial"/>
                <w:sz w:val="24"/>
                <w:szCs w:val="24"/>
              </w:rPr>
              <w:t>be recognising</w:t>
            </w:r>
            <w:r w:rsidR="00F511BA" w:rsidRPr="00F511BA">
              <w:rPr>
                <w:rFonts w:ascii="Arial" w:hAnsi="Arial" w:cs="Arial"/>
                <w:sz w:val="24"/>
                <w:szCs w:val="24"/>
              </w:rPr>
              <w:t xml:space="preserve"> that it is there to meet the State’s obligation to provide legal aid and advice.  ADR should not be a substitute for a properly funded legal aid system or a properly funded court system.</w:t>
            </w:r>
            <w:r>
              <w:rPr>
                <w:rFonts w:ascii="Arial" w:hAnsi="Arial" w:cs="Arial"/>
                <w:sz w:val="24"/>
                <w:szCs w:val="24"/>
              </w:rPr>
              <w:t xml:space="preserve">  FLAC </w:t>
            </w:r>
            <w:r w:rsidR="00F511BA" w:rsidRPr="00F511BA">
              <w:rPr>
                <w:rFonts w:ascii="Arial" w:hAnsi="Arial" w:cs="Arial"/>
                <w:sz w:val="24"/>
                <w:szCs w:val="24"/>
              </w:rPr>
              <w:t>see med</w:t>
            </w:r>
            <w:r>
              <w:rPr>
                <w:rFonts w:ascii="Arial" w:hAnsi="Arial" w:cs="Arial"/>
                <w:sz w:val="24"/>
                <w:szCs w:val="24"/>
              </w:rPr>
              <w:t>i</w:t>
            </w:r>
            <w:r w:rsidR="00F511BA" w:rsidRPr="00F511BA">
              <w:rPr>
                <w:rFonts w:ascii="Arial" w:hAnsi="Arial" w:cs="Arial"/>
                <w:sz w:val="24"/>
                <w:szCs w:val="24"/>
              </w:rPr>
              <w:t>ation is an ancillary service and not the primary service.</w:t>
            </w:r>
          </w:p>
          <w:p w:rsidR="00D00EAE" w:rsidRDefault="00D00EAE" w:rsidP="00F511BA">
            <w:pPr>
              <w:spacing w:line="276" w:lineRule="auto"/>
              <w:rPr>
                <w:rFonts w:ascii="Arial" w:hAnsi="Arial" w:cs="Arial"/>
                <w:sz w:val="24"/>
                <w:szCs w:val="24"/>
              </w:rPr>
            </w:pPr>
          </w:p>
          <w:p w:rsidR="00D00EAE" w:rsidRPr="00F511BA" w:rsidRDefault="00D00EAE" w:rsidP="00F511BA">
            <w:pPr>
              <w:spacing w:line="276" w:lineRule="auto"/>
              <w:rPr>
                <w:rFonts w:ascii="Arial" w:hAnsi="Arial" w:cs="Arial"/>
                <w:sz w:val="24"/>
                <w:szCs w:val="24"/>
              </w:rPr>
            </w:pPr>
          </w:p>
          <w:p w:rsidR="00F511BA" w:rsidRDefault="00F511BA" w:rsidP="00F511BA">
            <w:pPr>
              <w:spacing w:line="276" w:lineRule="auto"/>
              <w:rPr>
                <w:rFonts w:ascii="Arial" w:hAnsi="Arial" w:cs="Arial"/>
                <w:sz w:val="24"/>
                <w:szCs w:val="24"/>
              </w:rPr>
            </w:pPr>
            <w:r w:rsidRPr="00F511BA">
              <w:rPr>
                <w:rFonts w:ascii="Arial" w:hAnsi="Arial" w:cs="Arial"/>
                <w:sz w:val="24"/>
                <w:szCs w:val="24"/>
              </w:rPr>
              <w:t xml:space="preserve">CEO:  </w:t>
            </w:r>
            <w:r w:rsidR="00D00EAE">
              <w:rPr>
                <w:rFonts w:ascii="Arial" w:hAnsi="Arial" w:cs="Arial"/>
                <w:sz w:val="24"/>
                <w:szCs w:val="24"/>
              </w:rPr>
              <w:t>The CEO clarified that the Board is governed by leg</w:t>
            </w:r>
            <w:r w:rsidRPr="00F511BA">
              <w:rPr>
                <w:rFonts w:ascii="Arial" w:hAnsi="Arial" w:cs="Arial"/>
                <w:sz w:val="24"/>
                <w:szCs w:val="24"/>
              </w:rPr>
              <w:t xml:space="preserve">islation </w:t>
            </w:r>
            <w:r w:rsidR="00D00EAE">
              <w:rPr>
                <w:rFonts w:ascii="Arial" w:hAnsi="Arial" w:cs="Arial"/>
                <w:sz w:val="24"/>
                <w:szCs w:val="24"/>
              </w:rPr>
              <w:t>and</w:t>
            </w:r>
            <w:r w:rsidRPr="00F511BA">
              <w:rPr>
                <w:rFonts w:ascii="Arial" w:hAnsi="Arial" w:cs="Arial"/>
                <w:sz w:val="24"/>
                <w:szCs w:val="24"/>
              </w:rPr>
              <w:t xml:space="preserve"> has a responsibility to provide civil legal aid services</w:t>
            </w:r>
            <w:r w:rsidR="00D00EAE">
              <w:rPr>
                <w:rFonts w:ascii="Arial" w:hAnsi="Arial" w:cs="Arial"/>
                <w:sz w:val="24"/>
                <w:szCs w:val="24"/>
              </w:rPr>
              <w:t>, but also</w:t>
            </w:r>
            <w:r w:rsidRPr="00F511BA">
              <w:rPr>
                <w:rFonts w:ascii="Arial" w:hAnsi="Arial" w:cs="Arial"/>
                <w:sz w:val="24"/>
                <w:szCs w:val="24"/>
              </w:rPr>
              <w:t xml:space="preserve"> a responsibility to provide family mediation services.  Part of t</w:t>
            </w:r>
            <w:r w:rsidR="00D00EAE">
              <w:rPr>
                <w:rFonts w:ascii="Arial" w:hAnsi="Arial" w:cs="Arial"/>
                <w:sz w:val="24"/>
                <w:szCs w:val="24"/>
              </w:rPr>
              <w:t>he Board’s mediation strategy is</w:t>
            </w:r>
            <w:r w:rsidRPr="00F511BA">
              <w:rPr>
                <w:rFonts w:ascii="Arial" w:hAnsi="Arial" w:cs="Arial"/>
                <w:sz w:val="24"/>
                <w:szCs w:val="24"/>
              </w:rPr>
              <w:t xml:space="preserve"> that people get contemporan</w:t>
            </w:r>
            <w:r w:rsidR="00D00EAE">
              <w:rPr>
                <w:rFonts w:ascii="Arial" w:hAnsi="Arial" w:cs="Arial"/>
                <w:sz w:val="24"/>
                <w:szCs w:val="24"/>
              </w:rPr>
              <w:t>e</w:t>
            </w:r>
            <w:r w:rsidRPr="00F511BA">
              <w:rPr>
                <w:rFonts w:ascii="Arial" w:hAnsi="Arial" w:cs="Arial"/>
                <w:sz w:val="24"/>
                <w:szCs w:val="24"/>
              </w:rPr>
              <w:t>ous services from the Board.</w:t>
            </w:r>
          </w:p>
          <w:p w:rsidR="00D00EAE" w:rsidRPr="00F511BA" w:rsidRDefault="00D00EAE" w:rsidP="00F511BA">
            <w:pPr>
              <w:spacing w:line="276" w:lineRule="auto"/>
              <w:rPr>
                <w:rFonts w:ascii="Arial" w:hAnsi="Arial" w:cs="Arial"/>
                <w:sz w:val="24"/>
                <w:szCs w:val="24"/>
              </w:rPr>
            </w:pPr>
          </w:p>
          <w:p w:rsidR="00F511BA" w:rsidRDefault="00F511BA" w:rsidP="00F511BA">
            <w:pPr>
              <w:spacing w:line="276" w:lineRule="auto"/>
              <w:rPr>
                <w:rFonts w:ascii="Arial" w:hAnsi="Arial" w:cs="Arial"/>
                <w:sz w:val="24"/>
                <w:szCs w:val="24"/>
              </w:rPr>
            </w:pPr>
            <w:r w:rsidRPr="00F511BA">
              <w:rPr>
                <w:rFonts w:ascii="Arial" w:hAnsi="Arial" w:cs="Arial"/>
                <w:sz w:val="24"/>
                <w:szCs w:val="24"/>
              </w:rPr>
              <w:t>EW/Women’s Aid: Women’s Aid agree</w:t>
            </w:r>
            <w:r w:rsidR="00D00EAE">
              <w:rPr>
                <w:rFonts w:ascii="Arial" w:hAnsi="Arial" w:cs="Arial"/>
                <w:sz w:val="24"/>
                <w:szCs w:val="24"/>
              </w:rPr>
              <w:t>s</w:t>
            </w:r>
            <w:r w:rsidRPr="00F511BA">
              <w:rPr>
                <w:rFonts w:ascii="Arial" w:hAnsi="Arial" w:cs="Arial"/>
                <w:sz w:val="24"/>
                <w:szCs w:val="24"/>
              </w:rPr>
              <w:t xml:space="preserve"> that mediation is not suitable in a domestic violence situation.  There has also been an experience where women are not qualifying for legal aid due to HAP.  The Women’s Aid support and referral service is open in Dolphin House.</w:t>
            </w:r>
          </w:p>
          <w:p w:rsidR="00D00EAE" w:rsidRPr="00F511BA" w:rsidRDefault="00D00EAE" w:rsidP="00F511BA">
            <w:pPr>
              <w:spacing w:line="276" w:lineRule="auto"/>
              <w:rPr>
                <w:rFonts w:ascii="Arial" w:hAnsi="Arial" w:cs="Arial"/>
                <w:sz w:val="24"/>
                <w:szCs w:val="24"/>
              </w:rPr>
            </w:pPr>
          </w:p>
          <w:p w:rsidR="00F511BA" w:rsidRDefault="00F511BA" w:rsidP="00F511BA">
            <w:pPr>
              <w:spacing w:line="276" w:lineRule="auto"/>
              <w:rPr>
                <w:rFonts w:ascii="Arial" w:hAnsi="Arial" w:cs="Arial"/>
                <w:sz w:val="24"/>
                <w:szCs w:val="24"/>
              </w:rPr>
            </w:pPr>
            <w:r w:rsidRPr="00F511BA">
              <w:rPr>
                <w:rFonts w:ascii="Arial" w:hAnsi="Arial" w:cs="Arial"/>
                <w:sz w:val="24"/>
                <w:szCs w:val="24"/>
              </w:rPr>
              <w:t>The CEO confirmed that the Board want an early resolution of the issue o</w:t>
            </w:r>
            <w:r w:rsidR="00D00EAE">
              <w:rPr>
                <w:rFonts w:ascii="Arial" w:hAnsi="Arial" w:cs="Arial"/>
                <w:sz w:val="24"/>
                <w:szCs w:val="24"/>
              </w:rPr>
              <w:t>f HAP and met with the Departme</w:t>
            </w:r>
            <w:r w:rsidRPr="00F511BA">
              <w:rPr>
                <w:rFonts w:ascii="Arial" w:hAnsi="Arial" w:cs="Arial"/>
                <w:sz w:val="24"/>
                <w:szCs w:val="24"/>
              </w:rPr>
              <w:t>n</w:t>
            </w:r>
            <w:r w:rsidR="00D00EAE">
              <w:rPr>
                <w:rFonts w:ascii="Arial" w:hAnsi="Arial" w:cs="Arial"/>
                <w:sz w:val="24"/>
                <w:szCs w:val="24"/>
              </w:rPr>
              <w:t>t</w:t>
            </w:r>
            <w:r w:rsidRPr="00F511BA">
              <w:rPr>
                <w:rFonts w:ascii="Arial" w:hAnsi="Arial" w:cs="Arial"/>
                <w:sz w:val="24"/>
                <w:szCs w:val="24"/>
              </w:rPr>
              <w:t xml:space="preserve"> last week where they were made aware of the proceedings in re</w:t>
            </w:r>
            <w:r w:rsidR="00D00EAE">
              <w:rPr>
                <w:rFonts w:ascii="Arial" w:hAnsi="Arial" w:cs="Arial"/>
                <w:sz w:val="24"/>
                <w:szCs w:val="24"/>
              </w:rPr>
              <w:t>lation to the treatment of HAP.</w:t>
            </w:r>
          </w:p>
          <w:p w:rsidR="00D00EAE" w:rsidRPr="00F511BA" w:rsidRDefault="00D00EAE" w:rsidP="00F511BA">
            <w:pPr>
              <w:spacing w:line="276" w:lineRule="auto"/>
              <w:rPr>
                <w:rFonts w:ascii="Arial" w:hAnsi="Arial" w:cs="Arial"/>
                <w:sz w:val="24"/>
                <w:szCs w:val="24"/>
              </w:rPr>
            </w:pPr>
          </w:p>
          <w:p w:rsidR="00F511BA" w:rsidRDefault="00F511BA" w:rsidP="00F511BA">
            <w:pPr>
              <w:spacing w:line="276" w:lineRule="auto"/>
              <w:rPr>
                <w:rFonts w:ascii="Arial" w:hAnsi="Arial" w:cs="Arial"/>
                <w:sz w:val="24"/>
                <w:szCs w:val="24"/>
              </w:rPr>
            </w:pPr>
            <w:r w:rsidRPr="00F511BA">
              <w:rPr>
                <w:rFonts w:ascii="Arial" w:hAnsi="Arial" w:cs="Arial"/>
                <w:sz w:val="24"/>
                <w:szCs w:val="24"/>
              </w:rPr>
              <w:t>GMcG/CIB: Enquired as to the opportunity for bodies to submit formally</w:t>
            </w:r>
            <w:r w:rsidR="00D00EAE">
              <w:rPr>
                <w:rFonts w:ascii="Arial" w:hAnsi="Arial" w:cs="Arial"/>
                <w:sz w:val="24"/>
                <w:szCs w:val="24"/>
              </w:rPr>
              <w:t xml:space="preserve"> to the Civil Legal Aid review and n</w:t>
            </w:r>
            <w:r w:rsidRPr="00F511BA">
              <w:rPr>
                <w:rFonts w:ascii="Arial" w:hAnsi="Arial" w:cs="Arial"/>
                <w:sz w:val="24"/>
                <w:szCs w:val="24"/>
              </w:rPr>
              <w:t>oted that a mediation strategy is very dependent on a review of the Civil Legal Aid Scheme.</w:t>
            </w:r>
          </w:p>
          <w:p w:rsidR="00D00EAE" w:rsidRPr="00F511BA" w:rsidRDefault="00D00EAE" w:rsidP="00F511BA">
            <w:pPr>
              <w:spacing w:line="276" w:lineRule="auto"/>
              <w:rPr>
                <w:rFonts w:ascii="Arial" w:hAnsi="Arial" w:cs="Arial"/>
                <w:sz w:val="24"/>
                <w:szCs w:val="24"/>
              </w:rPr>
            </w:pPr>
          </w:p>
          <w:p w:rsidR="00F511BA" w:rsidRDefault="00F511BA" w:rsidP="00F511BA">
            <w:pPr>
              <w:spacing w:line="276" w:lineRule="auto"/>
              <w:rPr>
                <w:rFonts w:ascii="Arial" w:hAnsi="Arial" w:cs="Arial"/>
                <w:sz w:val="24"/>
                <w:szCs w:val="24"/>
              </w:rPr>
            </w:pPr>
            <w:r w:rsidRPr="00F511BA">
              <w:rPr>
                <w:rFonts w:ascii="Arial" w:hAnsi="Arial" w:cs="Arial"/>
                <w:sz w:val="24"/>
                <w:szCs w:val="24"/>
              </w:rPr>
              <w:t>The CEO noted that it is hoped that there will be an opportunity to do so and the Department will be taking the lead on that.  The Board will be emphasi</w:t>
            </w:r>
            <w:r w:rsidR="00D00EAE">
              <w:rPr>
                <w:rFonts w:ascii="Arial" w:hAnsi="Arial" w:cs="Arial"/>
                <w:sz w:val="24"/>
                <w:szCs w:val="24"/>
              </w:rPr>
              <w:t>si</w:t>
            </w:r>
            <w:r w:rsidRPr="00F511BA">
              <w:rPr>
                <w:rFonts w:ascii="Arial" w:hAnsi="Arial" w:cs="Arial"/>
                <w:sz w:val="24"/>
                <w:szCs w:val="24"/>
              </w:rPr>
              <w:t>ng the importance of NGOs and stakeholders making submis</w:t>
            </w:r>
            <w:r w:rsidR="00D00EAE">
              <w:rPr>
                <w:rFonts w:ascii="Arial" w:hAnsi="Arial" w:cs="Arial"/>
                <w:sz w:val="24"/>
                <w:szCs w:val="24"/>
              </w:rPr>
              <w:t>s</w:t>
            </w:r>
            <w:r w:rsidRPr="00F511BA">
              <w:rPr>
                <w:rFonts w:ascii="Arial" w:hAnsi="Arial" w:cs="Arial"/>
                <w:sz w:val="24"/>
                <w:szCs w:val="24"/>
              </w:rPr>
              <w:t xml:space="preserve">ions. The Board’s mediation strategy </w:t>
            </w:r>
            <w:r w:rsidRPr="00F511BA">
              <w:rPr>
                <w:rFonts w:ascii="Arial" w:hAnsi="Arial" w:cs="Arial"/>
                <w:sz w:val="24"/>
                <w:szCs w:val="24"/>
              </w:rPr>
              <w:lastRenderedPageBreak/>
              <w:t>is designed to take us up to 2023, however it is not anticipated that a review will be completed within a 12 month period.</w:t>
            </w:r>
          </w:p>
          <w:p w:rsidR="00D00EAE" w:rsidRPr="00F511BA" w:rsidRDefault="00D00EAE" w:rsidP="00F511BA">
            <w:pPr>
              <w:spacing w:line="276" w:lineRule="auto"/>
              <w:rPr>
                <w:rFonts w:ascii="Arial" w:hAnsi="Arial" w:cs="Arial"/>
                <w:sz w:val="24"/>
                <w:szCs w:val="24"/>
              </w:rPr>
            </w:pPr>
          </w:p>
          <w:p w:rsidR="00F511BA" w:rsidRDefault="00F511BA" w:rsidP="00F511BA">
            <w:pPr>
              <w:spacing w:line="276" w:lineRule="auto"/>
              <w:rPr>
                <w:rFonts w:ascii="Arial" w:hAnsi="Arial" w:cs="Arial"/>
                <w:sz w:val="24"/>
                <w:szCs w:val="24"/>
              </w:rPr>
            </w:pPr>
            <w:r w:rsidRPr="00F511BA">
              <w:rPr>
                <w:rFonts w:ascii="Arial" w:hAnsi="Arial" w:cs="Arial"/>
                <w:sz w:val="24"/>
                <w:szCs w:val="24"/>
              </w:rPr>
              <w:t>GMcG/CIB:  Online hearings and services are evolving.  It is worthwhile monitoring how quasi judicial for</w:t>
            </w:r>
            <w:r w:rsidR="00D00EAE">
              <w:rPr>
                <w:rFonts w:ascii="Arial" w:hAnsi="Arial" w:cs="Arial"/>
                <w:sz w:val="24"/>
                <w:szCs w:val="24"/>
              </w:rPr>
              <w:t xml:space="preserve">ums are developing in terms of </w:t>
            </w:r>
            <w:r w:rsidRPr="00F511BA">
              <w:rPr>
                <w:rFonts w:ascii="Arial" w:hAnsi="Arial" w:cs="Arial"/>
                <w:sz w:val="24"/>
                <w:szCs w:val="24"/>
              </w:rPr>
              <w:t>fair administration principles and how third parties are engaging and representing people in those settings, e.g. RTB and WRC.</w:t>
            </w:r>
          </w:p>
          <w:p w:rsidR="00D00EAE" w:rsidRPr="00F511BA" w:rsidRDefault="00D00EAE" w:rsidP="00F511BA">
            <w:pPr>
              <w:spacing w:line="276" w:lineRule="auto"/>
              <w:rPr>
                <w:rFonts w:ascii="Arial" w:hAnsi="Arial" w:cs="Arial"/>
                <w:sz w:val="24"/>
                <w:szCs w:val="24"/>
              </w:rPr>
            </w:pPr>
          </w:p>
          <w:p w:rsidR="00F511BA" w:rsidRPr="00F511BA" w:rsidRDefault="00F511BA" w:rsidP="00F511BA">
            <w:pPr>
              <w:spacing w:line="276" w:lineRule="auto"/>
              <w:rPr>
                <w:rFonts w:ascii="Arial" w:hAnsi="Arial" w:cs="Arial"/>
                <w:sz w:val="24"/>
                <w:szCs w:val="24"/>
              </w:rPr>
            </w:pPr>
            <w:r w:rsidRPr="00F511BA">
              <w:rPr>
                <w:rFonts w:ascii="Arial" w:hAnsi="Arial" w:cs="Arial"/>
                <w:sz w:val="24"/>
                <w:szCs w:val="24"/>
              </w:rPr>
              <w:t>SC/Courts Service:</w:t>
            </w:r>
            <w:r w:rsidR="00D00EAE">
              <w:rPr>
                <w:rFonts w:ascii="Arial" w:hAnsi="Arial" w:cs="Arial"/>
                <w:sz w:val="24"/>
                <w:szCs w:val="24"/>
              </w:rPr>
              <w:t xml:space="preserve"> It is important to clarify that the</w:t>
            </w:r>
            <w:r w:rsidRPr="00F511BA">
              <w:rPr>
                <w:rFonts w:ascii="Arial" w:hAnsi="Arial" w:cs="Arial"/>
                <w:sz w:val="24"/>
                <w:szCs w:val="24"/>
              </w:rPr>
              <w:t xml:space="preserve"> Courts Service </w:t>
            </w:r>
            <w:r w:rsidR="00D00EAE">
              <w:rPr>
                <w:rFonts w:ascii="Arial" w:hAnsi="Arial" w:cs="Arial"/>
                <w:sz w:val="24"/>
                <w:szCs w:val="24"/>
              </w:rPr>
              <w:t>does</w:t>
            </w:r>
            <w:r w:rsidRPr="00F511BA">
              <w:rPr>
                <w:rFonts w:ascii="Arial" w:hAnsi="Arial" w:cs="Arial"/>
                <w:sz w:val="24"/>
                <w:szCs w:val="24"/>
              </w:rPr>
              <w:t xml:space="preserve"> not provide legal advice.  The Courts will not force or refer customers to any one service, rather it is interested in identi</w:t>
            </w:r>
            <w:r w:rsidR="00D00EAE">
              <w:rPr>
                <w:rFonts w:ascii="Arial" w:hAnsi="Arial" w:cs="Arial"/>
                <w:sz w:val="24"/>
                <w:szCs w:val="24"/>
              </w:rPr>
              <w:t>f</w:t>
            </w:r>
            <w:r w:rsidRPr="00F511BA">
              <w:rPr>
                <w:rFonts w:ascii="Arial" w:hAnsi="Arial" w:cs="Arial"/>
                <w:sz w:val="24"/>
                <w:szCs w:val="24"/>
              </w:rPr>
              <w:t>ying what the customer needs to ensure they can make an informed choice.</w:t>
            </w:r>
          </w:p>
          <w:p w:rsidR="00414D56" w:rsidRDefault="00414D56" w:rsidP="00F511BA">
            <w:pPr>
              <w:spacing w:line="276" w:lineRule="auto"/>
              <w:rPr>
                <w:rFonts w:ascii="Arial" w:hAnsi="Arial" w:cs="Arial"/>
                <w:sz w:val="24"/>
                <w:szCs w:val="24"/>
              </w:rPr>
            </w:pPr>
          </w:p>
          <w:p w:rsidR="00F511BA" w:rsidRDefault="00F511BA" w:rsidP="00F511BA">
            <w:pPr>
              <w:spacing w:line="276" w:lineRule="auto"/>
              <w:rPr>
                <w:rFonts w:ascii="Arial" w:hAnsi="Arial" w:cs="Arial"/>
                <w:sz w:val="24"/>
                <w:szCs w:val="24"/>
              </w:rPr>
            </w:pPr>
            <w:r w:rsidRPr="00F511BA">
              <w:rPr>
                <w:rFonts w:ascii="Arial" w:hAnsi="Arial" w:cs="Arial"/>
                <w:sz w:val="24"/>
                <w:szCs w:val="24"/>
              </w:rPr>
              <w:t>There we</w:t>
            </w:r>
            <w:r w:rsidR="00D00EAE">
              <w:rPr>
                <w:rFonts w:ascii="Arial" w:hAnsi="Arial" w:cs="Arial"/>
                <w:sz w:val="24"/>
                <w:szCs w:val="24"/>
              </w:rPr>
              <w:t>re four courts sitting</w:t>
            </w:r>
            <w:r w:rsidRPr="00F511BA">
              <w:rPr>
                <w:rFonts w:ascii="Arial" w:hAnsi="Arial" w:cs="Arial"/>
                <w:sz w:val="24"/>
                <w:szCs w:val="24"/>
              </w:rPr>
              <w:t xml:space="preserve"> before Christmas</w:t>
            </w:r>
            <w:r w:rsidR="00414D56">
              <w:rPr>
                <w:rFonts w:ascii="Arial" w:hAnsi="Arial" w:cs="Arial"/>
                <w:sz w:val="24"/>
                <w:szCs w:val="24"/>
              </w:rPr>
              <w:t xml:space="preserve"> in Dolphin House</w:t>
            </w:r>
            <w:r w:rsidRPr="00F511BA">
              <w:rPr>
                <w:rFonts w:ascii="Arial" w:hAnsi="Arial" w:cs="Arial"/>
                <w:sz w:val="24"/>
                <w:szCs w:val="24"/>
              </w:rPr>
              <w:t xml:space="preserve"> and </w:t>
            </w:r>
            <w:r w:rsidR="00414D56">
              <w:rPr>
                <w:rFonts w:ascii="Arial" w:hAnsi="Arial" w:cs="Arial"/>
                <w:sz w:val="24"/>
                <w:szCs w:val="24"/>
              </w:rPr>
              <w:t>continue to sit</w:t>
            </w:r>
            <w:r w:rsidRPr="00F511BA">
              <w:rPr>
                <w:rFonts w:ascii="Arial" w:hAnsi="Arial" w:cs="Arial"/>
                <w:sz w:val="24"/>
                <w:szCs w:val="24"/>
              </w:rPr>
              <w:t xml:space="preserve"> including a domestic violence court which has been a priority for the President and the staff.  Appointments are being arranged for persons seeking to issue summonses to ensure the counter is free to deal with domestic violence applications.  There has been a lot of work done in relation to virtual hearing</w:t>
            </w:r>
            <w:r w:rsidR="00D00EAE">
              <w:rPr>
                <w:rFonts w:ascii="Arial" w:hAnsi="Arial" w:cs="Arial"/>
                <w:sz w:val="24"/>
                <w:szCs w:val="24"/>
              </w:rPr>
              <w:t>s</w:t>
            </w:r>
            <w:r w:rsidR="00414D56">
              <w:rPr>
                <w:rFonts w:ascii="Arial" w:hAnsi="Arial" w:cs="Arial"/>
                <w:sz w:val="24"/>
                <w:szCs w:val="24"/>
              </w:rPr>
              <w:t xml:space="preserve"> in both the District and the Circuit Courts</w:t>
            </w:r>
            <w:r w:rsidRPr="00F511BA">
              <w:rPr>
                <w:rFonts w:ascii="Arial" w:hAnsi="Arial" w:cs="Arial"/>
                <w:sz w:val="24"/>
                <w:szCs w:val="24"/>
              </w:rPr>
              <w:t>.  A practice direction issued on the 26th of January in relation to civil matters and how they might proceed remotely.</w:t>
            </w:r>
          </w:p>
          <w:p w:rsidR="00D00EAE" w:rsidRPr="00F511BA" w:rsidRDefault="00D00EAE" w:rsidP="00F511BA">
            <w:pPr>
              <w:spacing w:line="276" w:lineRule="auto"/>
              <w:rPr>
                <w:rFonts w:ascii="Arial" w:hAnsi="Arial" w:cs="Arial"/>
                <w:sz w:val="24"/>
                <w:szCs w:val="24"/>
              </w:rPr>
            </w:pPr>
          </w:p>
          <w:p w:rsidR="00F511BA" w:rsidRDefault="00F511BA" w:rsidP="00F511BA">
            <w:pPr>
              <w:spacing w:line="276" w:lineRule="auto"/>
              <w:rPr>
                <w:rFonts w:ascii="Arial" w:hAnsi="Arial" w:cs="Arial"/>
                <w:sz w:val="24"/>
                <w:szCs w:val="24"/>
              </w:rPr>
            </w:pPr>
            <w:r w:rsidRPr="00F511BA">
              <w:rPr>
                <w:rFonts w:ascii="Arial" w:hAnsi="Arial" w:cs="Arial"/>
                <w:sz w:val="24"/>
                <w:szCs w:val="24"/>
              </w:rPr>
              <w:t xml:space="preserve">SB/Children’s Rights Alliance:  </w:t>
            </w:r>
            <w:r w:rsidR="00EE3E75">
              <w:rPr>
                <w:rFonts w:ascii="Arial" w:hAnsi="Arial" w:cs="Arial"/>
                <w:sz w:val="24"/>
                <w:szCs w:val="24"/>
              </w:rPr>
              <w:t xml:space="preserve">The </w:t>
            </w:r>
            <w:r w:rsidRPr="00F511BA">
              <w:rPr>
                <w:rFonts w:ascii="Arial" w:hAnsi="Arial" w:cs="Arial"/>
                <w:sz w:val="24"/>
                <w:szCs w:val="24"/>
              </w:rPr>
              <w:t>CRA phone line is active.  Queries have featured issues surrounding education and family law.  CRA are collabor</w:t>
            </w:r>
            <w:r w:rsidR="00EE3E75">
              <w:rPr>
                <w:rFonts w:ascii="Arial" w:hAnsi="Arial" w:cs="Arial"/>
                <w:sz w:val="24"/>
                <w:szCs w:val="24"/>
              </w:rPr>
              <w:t>a</w:t>
            </w:r>
            <w:r w:rsidRPr="00F511BA">
              <w:rPr>
                <w:rFonts w:ascii="Arial" w:hAnsi="Arial" w:cs="Arial"/>
                <w:sz w:val="24"/>
                <w:szCs w:val="24"/>
              </w:rPr>
              <w:t xml:space="preserve">ting with Eversheds </w:t>
            </w:r>
            <w:r w:rsidR="00EE3E75">
              <w:rPr>
                <w:rFonts w:ascii="Arial" w:hAnsi="Arial" w:cs="Arial"/>
                <w:sz w:val="24"/>
                <w:szCs w:val="24"/>
              </w:rPr>
              <w:t xml:space="preserve">Solicitors </w:t>
            </w:r>
            <w:r w:rsidRPr="00F511BA">
              <w:rPr>
                <w:rFonts w:ascii="Arial" w:hAnsi="Arial" w:cs="Arial"/>
                <w:sz w:val="24"/>
                <w:szCs w:val="24"/>
              </w:rPr>
              <w:t xml:space="preserve">beginning in the </w:t>
            </w:r>
            <w:r w:rsidRPr="00F511BA">
              <w:rPr>
                <w:rFonts w:ascii="Arial" w:hAnsi="Arial" w:cs="Arial"/>
                <w:sz w:val="24"/>
                <w:szCs w:val="24"/>
              </w:rPr>
              <w:lastRenderedPageBreak/>
              <w:t>coming months.  Ever</w:t>
            </w:r>
            <w:r w:rsidR="00865597">
              <w:rPr>
                <w:rFonts w:ascii="Arial" w:hAnsi="Arial" w:cs="Arial"/>
                <w:sz w:val="24"/>
                <w:szCs w:val="24"/>
              </w:rPr>
              <w:t>sh</w:t>
            </w:r>
            <w:r w:rsidRPr="00F511BA">
              <w:rPr>
                <w:rFonts w:ascii="Arial" w:hAnsi="Arial" w:cs="Arial"/>
                <w:sz w:val="24"/>
                <w:szCs w:val="24"/>
              </w:rPr>
              <w:t>eds will be providing legal advic</w:t>
            </w:r>
            <w:r w:rsidR="00EE3E75">
              <w:rPr>
                <w:rFonts w:ascii="Arial" w:hAnsi="Arial" w:cs="Arial"/>
                <w:sz w:val="24"/>
                <w:szCs w:val="24"/>
              </w:rPr>
              <w:t>e.  Much of CRA work is around Family L</w:t>
            </w:r>
            <w:r w:rsidRPr="00F511BA">
              <w:rPr>
                <w:rFonts w:ascii="Arial" w:hAnsi="Arial" w:cs="Arial"/>
                <w:sz w:val="24"/>
                <w:szCs w:val="24"/>
              </w:rPr>
              <w:t>aw reform</w:t>
            </w:r>
            <w:r w:rsidR="00EE3E75">
              <w:rPr>
                <w:rFonts w:ascii="Arial" w:hAnsi="Arial" w:cs="Arial"/>
                <w:sz w:val="24"/>
                <w:szCs w:val="24"/>
              </w:rPr>
              <w:t>.</w:t>
            </w:r>
          </w:p>
          <w:p w:rsidR="00EE3E75" w:rsidRPr="00F511BA" w:rsidRDefault="00EE3E75" w:rsidP="00F511BA">
            <w:pPr>
              <w:spacing w:line="276" w:lineRule="auto"/>
              <w:rPr>
                <w:rFonts w:ascii="Arial" w:hAnsi="Arial" w:cs="Arial"/>
                <w:sz w:val="24"/>
                <w:szCs w:val="24"/>
              </w:rPr>
            </w:pPr>
          </w:p>
          <w:p w:rsidR="00F511BA" w:rsidRDefault="00F511BA" w:rsidP="00F511BA">
            <w:pPr>
              <w:spacing w:line="276" w:lineRule="auto"/>
              <w:rPr>
                <w:rFonts w:ascii="Arial" w:hAnsi="Arial" w:cs="Arial"/>
                <w:sz w:val="24"/>
                <w:szCs w:val="24"/>
              </w:rPr>
            </w:pPr>
            <w:r w:rsidRPr="00F511BA">
              <w:rPr>
                <w:rFonts w:ascii="Arial" w:hAnsi="Arial" w:cs="Arial"/>
                <w:sz w:val="24"/>
                <w:szCs w:val="24"/>
              </w:rPr>
              <w:t xml:space="preserve">JO’M &amp; CH/Law Society: There is divergence in districts in terms of how courts are operating and this presents challenges to solicitors and clients.  There are difficulties with access applications in terms of delays for hearing dates.  The lack of face to face engagement with clients is also </w:t>
            </w:r>
            <w:r w:rsidR="00414D56">
              <w:rPr>
                <w:rFonts w:ascii="Arial" w:hAnsi="Arial" w:cs="Arial"/>
                <w:sz w:val="24"/>
                <w:szCs w:val="24"/>
              </w:rPr>
              <w:t>challenging.  The Family Court</w:t>
            </w:r>
            <w:r w:rsidRPr="00F511BA">
              <w:rPr>
                <w:rFonts w:ascii="Arial" w:hAnsi="Arial" w:cs="Arial"/>
                <w:sz w:val="24"/>
                <w:szCs w:val="24"/>
              </w:rPr>
              <w:t xml:space="preserve"> Bill is also on the Law Society agenda and </w:t>
            </w:r>
            <w:r w:rsidR="00885124">
              <w:rPr>
                <w:rFonts w:ascii="Arial" w:hAnsi="Arial" w:cs="Arial"/>
                <w:sz w:val="24"/>
                <w:szCs w:val="24"/>
              </w:rPr>
              <w:t>it</w:t>
            </w:r>
            <w:r w:rsidRPr="00F511BA">
              <w:rPr>
                <w:rFonts w:ascii="Arial" w:hAnsi="Arial" w:cs="Arial"/>
                <w:sz w:val="24"/>
                <w:szCs w:val="24"/>
              </w:rPr>
              <w:t xml:space="preserve"> appears to be a long term project.  Wellness is also an important issue for practitioners and other stakeholders.</w:t>
            </w:r>
          </w:p>
          <w:p w:rsidR="00885124" w:rsidRPr="00F511BA" w:rsidRDefault="00885124" w:rsidP="00F511BA">
            <w:pPr>
              <w:spacing w:line="276" w:lineRule="auto"/>
              <w:rPr>
                <w:rFonts w:ascii="Arial" w:hAnsi="Arial" w:cs="Arial"/>
                <w:sz w:val="24"/>
                <w:szCs w:val="24"/>
              </w:rPr>
            </w:pPr>
          </w:p>
          <w:p w:rsidR="00F511BA" w:rsidRDefault="00F511BA" w:rsidP="00F511BA">
            <w:pPr>
              <w:spacing w:line="276" w:lineRule="auto"/>
              <w:rPr>
                <w:rFonts w:ascii="Arial" w:hAnsi="Arial" w:cs="Arial"/>
                <w:sz w:val="24"/>
                <w:szCs w:val="24"/>
              </w:rPr>
            </w:pPr>
            <w:r w:rsidRPr="00F511BA">
              <w:rPr>
                <w:rFonts w:ascii="Arial" w:hAnsi="Arial" w:cs="Arial"/>
                <w:sz w:val="24"/>
                <w:szCs w:val="24"/>
              </w:rPr>
              <w:t>SC/Courts Service:  There are different practices around the cou</w:t>
            </w:r>
            <w:r w:rsidR="004265F7">
              <w:rPr>
                <w:rFonts w:ascii="Arial" w:hAnsi="Arial" w:cs="Arial"/>
                <w:sz w:val="24"/>
                <w:szCs w:val="24"/>
              </w:rPr>
              <w:t xml:space="preserve">ntry.  </w:t>
            </w:r>
            <w:r w:rsidR="00E21ADE">
              <w:rPr>
                <w:rFonts w:ascii="Arial" w:hAnsi="Arial" w:cs="Arial"/>
                <w:sz w:val="24"/>
                <w:szCs w:val="24"/>
              </w:rPr>
              <w:t xml:space="preserve">This is influenced by the </w:t>
            </w:r>
            <w:r w:rsidR="004265F7">
              <w:rPr>
                <w:rFonts w:ascii="Arial" w:hAnsi="Arial" w:cs="Arial"/>
                <w:sz w:val="24"/>
                <w:szCs w:val="24"/>
              </w:rPr>
              <w:t xml:space="preserve">independence of the judges.  </w:t>
            </w:r>
            <w:r w:rsidRPr="00F511BA">
              <w:rPr>
                <w:rFonts w:ascii="Arial" w:hAnsi="Arial" w:cs="Arial"/>
                <w:sz w:val="24"/>
                <w:szCs w:val="24"/>
              </w:rPr>
              <w:t xml:space="preserve">There will be details of a mechanism issued soon to have Circuit </w:t>
            </w:r>
            <w:r w:rsidR="00E21ADE">
              <w:rPr>
                <w:rFonts w:ascii="Arial" w:hAnsi="Arial" w:cs="Arial"/>
                <w:sz w:val="24"/>
                <w:szCs w:val="24"/>
              </w:rPr>
              <w:t xml:space="preserve">Court </w:t>
            </w:r>
            <w:r w:rsidRPr="00F511BA">
              <w:rPr>
                <w:rFonts w:ascii="Arial" w:hAnsi="Arial" w:cs="Arial"/>
                <w:sz w:val="24"/>
                <w:szCs w:val="24"/>
              </w:rPr>
              <w:t>cases h</w:t>
            </w:r>
            <w:r w:rsidR="00E21ADE">
              <w:rPr>
                <w:rFonts w:ascii="Arial" w:hAnsi="Arial" w:cs="Arial"/>
                <w:sz w:val="24"/>
                <w:szCs w:val="24"/>
              </w:rPr>
              <w:t xml:space="preserve">eard remotely.  There is a </w:t>
            </w:r>
            <w:r w:rsidRPr="00F511BA">
              <w:rPr>
                <w:rFonts w:ascii="Arial" w:hAnsi="Arial" w:cs="Arial"/>
                <w:sz w:val="24"/>
                <w:szCs w:val="24"/>
              </w:rPr>
              <w:t>concern with unrepresented litigants recording the court and posting details on social media.  This has delayed matters to a degree.</w:t>
            </w:r>
          </w:p>
          <w:p w:rsidR="00BE4482" w:rsidRPr="00F511BA" w:rsidRDefault="00BE4482" w:rsidP="00F511BA">
            <w:pPr>
              <w:spacing w:line="276" w:lineRule="auto"/>
              <w:rPr>
                <w:rFonts w:ascii="Arial" w:hAnsi="Arial" w:cs="Arial"/>
                <w:sz w:val="24"/>
                <w:szCs w:val="24"/>
              </w:rPr>
            </w:pPr>
          </w:p>
          <w:p w:rsidR="00F511BA" w:rsidRDefault="00F511BA" w:rsidP="00F511BA">
            <w:pPr>
              <w:spacing w:line="276" w:lineRule="auto"/>
              <w:rPr>
                <w:rFonts w:ascii="Arial" w:hAnsi="Arial" w:cs="Arial"/>
                <w:sz w:val="24"/>
                <w:szCs w:val="24"/>
              </w:rPr>
            </w:pPr>
            <w:r w:rsidRPr="00F511BA">
              <w:rPr>
                <w:rFonts w:ascii="Arial" w:hAnsi="Arial" w:cs="Arial"/>
                <w:sz w:val="24"/>
                <w:szCs w:val="24"/>
              </w:rPr>
              <w:t xml:space="preserve">NJ: There has been a lot of thought put into dealing with this particular question.  It has been an enormous leap to go from </w:t>
            </w:r>
            <w:r w:rsidR="006E6A8D">
              <w:rPr>
                <w:rFonts w:ascii="Arial" w:hAnsi="Arial" w:cs="Arial"/>
                <w:sz w:val="24"/>
                <w:szCs w:val="24"/>
              </w:rPr>
              <w:t>‘</w:t>
            </w:r>
            <w:r w:rsidRPr="00F511BA">
              <w:rPr>
                <w:rFonts w:ascii="Arial" w:hAnsi="Arial" w:cs="Arial"/>
                <w:sz w:val="24"/>
                <w:szCs w:val="24"/>
              </w:rPr>
              <w:t>in person</w:t>
            </w:r>
            <w:r w:rsidR="006E6A8D">
              <w:rPr>
                <w:rFonts w:ascii="Arial" w:hAnsi="Arial" w:cs="Arial"/>
                <w:sz w:val="24"/>
                <w:szCs w:val="24"/>
              </w:rPr>
              <w:t>’</w:t>
            </w:r>
            <w:r w:rsidRPr="00F511BA">
              <w:rPr>
                <w:rFonts w:ascii="Arial" w:hAnsi="Arial" w:cs="Arial"/>
                <w:sz w:val="24"/>
                <w:szCs w:val="24"/>
              </w:rPr>
              <w:t xml:space="preserve"> to remote hearings and </w:t>
            </w:r>
            <w:r w:rsidR="009B5E3E">
              <w:rPr>
                <w:rFonts w:ascii="Arial" w:hAnsi="Arial" w:cs="Arial"/>
                <w:sz w:val="24"/>
                <w:szCs w:val="24"/>
              </w:rPr>
              <w:t xml:space="preserve">it </w:t>
            </w:r>
            <w:r w:rsidRPr="00F511BA">
              <w:rPr>
                <w:rFonts w:ascii="Arial" w:hAnsi="Arial" w:cs="Arial"/>
                <w:sz w:val="24"/>
                <w:szCs w:val="24"/>
              </w:rPr>
              <w:t>should be acknowledged that great progress is being made in this area.</w:t>
            </w:r>
          </w:p>
          <w:p w:rsidR="009B5E3E" w:rsidRPr="00F511BA" w:rsidRDefault="009B5E3E" w:rsidP="00F511BA">
            <w:pPr>
              <w:spacing w:line="276" w:lineRule="auto"/>
              <w:rPr>
                <w:rFonts w:ascii="Arial" w:hAnsi="Arial" w:cs="Arial"/>
                <w:sz w:val="24"/>
                <w:szCs w:val="24"/>
              </w:rPr>
            </w:pPr>
          </w:p>
          <w:p w:rsidR="00F511BA" w:rsidRDefault="00F511BA" w:rsidP="00F511BA">
            <w:pPr>
              <w:spacing w:line="276" w:lineRule="auto"/>
              <w:rPr>
                <w:rFonts w:ascii="Arial" w:hAnsi="Arial" w:cs="Arial"/>
                <w:sz w:val="24"/>
                <w:szCs w:val="24"/>
              </w:rPr>
            </w:pPr>
            <w:r w:rsidRPr="00F511BA">
              <w:rPr>
                <w:rFonts w:ascii="Arial" w:hAnsi="Arial" w:cs="Arial"/>
                <w:sz w:val="24"/>
                <w:szCs w:val="24"/>
              </w:rPr>
              <w:t>KK/One Family: All One Family services are available by telephone and online.  The service has seen a big increase in families experiencing domestic violence and a</w:t>
            </w:r>
            <w:r w:rsidR="00E21ADE">
              <w:rPr>
                <w:rFonts w:ascii="Arial" w:hAnsi="Arial" w:cs="Arial"/>
                <w:sz w:val="24"/>
                <w:szCs w:val="24"/>
              </w:rPr>
              <w:t>ccess problems.  The Family Court</w:t>
            </w:r>
            <w:r w:rsidRPr="00F511BA">
              <w:rPr>
                <w:rFonts w:ascii="Arial" w:hAnsi="Arial" w:cs="Arial"/>
                <w:sz w:val="24"/>
                <w:szCs w:val="24"/>
              </w:rPr>
              <w:t xml:space="preserve"> Bill does present an opportunity to advocate for change.  </w:t>
            </w:r>
            <w:r w:rsidRPr="00F511BA">
              <w:rPr>
                <w:rFonts w:ascii="Arial" w:hAnsi="Arial" w:cs="Arial"/>
                <w:sz w:val="24"/>
                <w:szCs w:val="24"/>
              </w:rPr>
              <w:lastRenderedPageBreak/>
              <w:t>COVID</w:t>
            </w:r>
            <w:r w:rsidR="006E6A8D">
              <w:rPr>
                <w:rFonts w:ascii="Arial" w:hAnsi="Arial" w:cs="Arial"/>
                <w:sz w:val="24"/>
                <w:szCs w:val="24"/>
              </w:rPr>
              <w:t>-19</w:t>
            </w:r>
            <w:r w:rsidRPr="00F511BA">
              <w:rPr>
                <w:rFonts w:ascii="Arial" w:hAnsi="Arial" w:cs="Arial"/>
                <w:sz w:val="24"/>
                <w:szCs w:val="24"/>
              </w:rPr>
              <w:t xml:space="preserve"> has brought many issues to the surface and it will be important to remember what is not working well.  It is useful to look at the big picture in terms of achieving a world class family la</w:t>
            </w:r>
            <w:r w:rsidR="006E6A8D">
              <w:rPr>
                <w:rFonts w:ascii="Arial" w:hAnsi="Arial" w:cs="Arial"/>
                <w:sz w:val="24"/>
                <w:szCs w:val="24"/>
              </w:rPr>
              <w:t xml:space="preserve">w system where there can be </w:t>
            </w:r>
            <w:r w:rsidRPr="00F511BA">
              <w:rPr>
                <w:rFonts w:ascii="Arial" w:hAnsi="Arial" w:cs="Arial"/>
                <w:sz w:val="24"/>
                <w:szCs w:val="24"/>
              </w:rPr>
              <w:t>resolution of family conflict and child safety at the centre.  Eve</w:t>
            </w:r>
            <w:r w:rsidR="005B12A9">
              <w:rPr>
                <w:rFonts w:ascii="Arial" w:hAnsi="Arial" w:cs="Arial"/>
                <w:sz w:val="24"/>
                <w:szCs w:val="24"/>
              </w:rPr>
              <w:t>ry organisation has</w:t>
            </w:r>
            <w:r w:rsidRPr="00F511BA">
              <w:rPr>
                <w:rFonts w:ascii="Arial" w:hAnsi="Arial" w:cs="Arial"/>
                <w:sz w:val="24"/>
                <w:szCs w:val="24"/>
              </w:rPr>
              <w:t xml:space="preserve"> their role to play and will need more resourcing.</w:t>
            </w:r>
          </w:p>
          <w:p w:rsidR="005B12A9" w:rsidRPr="00F511BA" w:rsidRDefault="005B12A9" w:rsidP="00F511BA">
            <w:pPr>
              <w:spacing w:line="276" w:lineRule="auto"/>
              <w:rPr>
                <w:rFonts w:ascii="Arial" w:hAnsi="Arial" w:cs="Arial"/>
                <w:sz w:val="24"/>
                <w:szCs w:val="24"/>
              </w:rPr>
            </w:pPr>
          </w:p>
          <w:p w:rsidR="00D73A43" w:rsidRDefault="00F511BA" w:rsidP="00F511BA">
            <w:pPr>
              <w:spacing w:line="276" w:lineRule="auto"/>
              <w:rPr>
                <w:rFonts w:ascii="Arial" w:hAnsi="Arial" w:cs="Arial"/>
                <w:sz w:val="24"/>
                <w:szCs w:val="24"/>
              </w:rPr>
            </w:pPr>
            <w:r w:rsidRPr="00F511BA">
              <w:rPr>
                <w:rFonts w:ascii="Arial" w:hAnsi="Arial" w:cs="Arial"/>
                <w:sz w:val="24"/>
                <w:szCs w:val="24"/>
              </w:rPr>
              <w:t xml:space="preserve">MC/SAGE Advocacy: SAGE would like the whole legal aid system to broaden the definition of family.  SAGE </w:t>
            </w:r>
            <w:r w:rsidR="0088541A">
              <w:rPr>
                <w:rFonts w:ascii="Arial" w:hAnsi="Arial" w:cs="Arial"/>
                <w:sz w:val="24"/>
                <w:szCs w:val="24"/>
              </w:rPr>
              <w:t>encounters</w:t>
            </w:r>
            <w:r w:rsidRPr="00F511BA">
              <w:rPr>
                <w:rFonts w:ascii="Arial" w:hAnsi="Arial" w:cs="Arial"/>
                <w:sz w:val="24"/>
                <w:szCs w:val="24"/>
              </w:rPr>
              <w:t xml:space="preserve"> a wider </w:t>
            </w:r>
            <w:r w:rsidR="006E6A8D">
              <w:rPr>
                <w:rFonts w:ascii="Arial" w:hAnsi="Arial" w:cs="Arial"/>
                <w:sz w:val="24"/>
                <w:szCs w:val="24"/>
              </w:rPr>
              <w:t>definition of family and constantly talk</w:t>
            </w:r>
            <w:r w:rsidR="0088541A">
              <w:rPr>
                <w:rFonts w:ascii="Arial" w:hAnsi="Arial" w:cs="Arial"/>
                <w:sz w:val="24"/>
                <w:szCs w:val="24"/>
              </w:rPr>
              <w:t>s</w:t>
            </w:r>
            <w:r w:rsidRPr="00F511BA">
              <w:rPr>
                <w:rFonts w:ascii="Arial" w:hAnsi="Arial" w:cs="Arial"/>
                <w:sz w:val="24"/>
                <w:szCs w:val="24"/>
              </w:rPr>
              <w:t xml:space="preserve"> to people about their rights and t</w:t>
            </w:r>
            <w:r w:rsidR="0088541A">
              <w:rPr>
                <w:rFonts w:ascii="Arial" w:hAnsi="Arial" w:cs="Arial"/>
                <w:sz w:val="24"/>
                <w:szCs w:val="24"/>
              </w:rPr>
              <w:t>he balancing of rights.  Everyon</w:t>
            </w:r>
            <w:r w:rsidRPr="00F511BA">
              <w:rPr>
                <w:rFonts w:ascii="Arial" w:hAnsi="Arial" w:cs="Arial"/>
                <w:sz w:val="24"/>
                <w:szCs w:val="24"/>
              </w:rPr>
              <w:t>e sho</w:t>
            </w:r>
            <w:r w:rsidR="00D73A43">
              <w:rPr>
                <w:rFonts w:ascii="Arial" w:hAnsi="Arial" w:cs="Arial"/>
                <w:sz w:val="24"/>
                <w:szCs w:val="24"/>
              </w:rPr>
              <w:t xml:space="preserve">uld know their rights, but </w:t>
            </w:r>
            <w:r w:rsidRPr="00F511BA">
              <w:rPr>
                <w:rFonts w:ascii="Arial" w:hAnsi="Arial" w:cs="Arial"/>
                <w:sz w:val="24"/>
                <w:szCs w:val="24"/>
              </w:rPr>
              <w:t xml:space="preserve">should also know that they have the right to respect everyone else’s rights.  </w:t>
            </w:r>
            <w:r w:rsidR="00D73A43">
              <w:rPr>
                <w:rFonts w:ascii="Arial" w:hAnsi="Arial" w:cs="Arial"/>
                <w:sz w:val="24"/>
                <w:szCs w:val="24"/>
              </w:rPr>
              <w:t>This aspect</w:t>
            </w:r>
            <w:r w:rsidRPr="00F511BA">
              <w:rPr>
                <w:rFonts w:ascii="Arial" w:hAnsi="Arial" w:cs="Arial"/>
                <w:sz w:val="24"/>
                <w:szCs w:val="24"/>
              </w:rPr>
              <w:t xml:space="preserve"> can be missing in legal advice and perhaps mediation may have a role in that regard.  SAGE see</w:t>
            </w:r>
            <w:r w:rsidR="0088541A">
              <w:rPr>
                <w:rFonts w:ascii="Arial" w:hAnsi="Arial" w:cs="Arial"/>
                <w:sz w:val="24"/>
                <w:szCs w:val="24"/>
              </w:rPr>
              <w:t>s</w:t>
            </w:r>
            <w:r w:rsidRPr="00F511BA">
              <w:rPr>
                <w:rFonts w:ascii="Arial" w:hAnsi="Arial" w:cs="Arial"/>
                <w:sz w:val="24"/>
                <w:szCs w:val="24"/>
              </w:rPr>
              <w:t xml:space="preserve"> coercive control</w:t>
            </w:r>
            <w:r w:rsidR="0088541A">
              <w:rPr>
                <w:rFonts w:ascii="Arial" w:hAnsi="Arial" w:cs="Arial"/>
                <w:sz w:val="24"/>
                <w:szCs w:val="24"/>
              </w:rPr>
              <w:t xml:space="preserve"> </w:t>
            </w:r>
            <w:r w:rsidRPr="00F511BA">
              <w:rPr>
                <w:rFonts w:ascii="Arial" w:hAnsi="Arial" w:cs="Arial"/>
                <w:sz w:val="24"/>
                <w:szCs w:val="24"/>
              </w:rPr>
              <w:t>in all shapes and sizes.  In future, training could be broadened to include the f</w:t>
            </w:r>
            <w:r w:rsidR="00E21ADE">
              <w:rPr>
                <w:rFonts w:ascii="Arial" w:hAnsi="Arial" w:cs="Arial"/>
                <w:sz w:val="24"/>
                <w:szCs w:val="24"/>
              </w:rPr>
              <w:t xml:space="preserve">ull extent of coercive control </w:t>
            </w:r>
            <w:r w:rsidRPr="00F511BA">
              <w:rPr>
                <w:rFonts w:ascii="Arial" w:hAnsi="Arial" w:cs="Arial"/>
                <w:sz w:val="24"/>
                <w:szCs w:val="24"/>
              </w:rPr>
              <w:t xml:space="preserve">and not just </w:t>
            </w:r>
            <w:r w:rsidR="00D73A43">
              <w:rPr>
                <w:rFonts w:ascii="Arial" w:hAnsi="Arial" w:cs="Arial"/>
                <w:sz w:val="24"/>
                <w:szCs w:val="24"/>
              </w:rPr>
              <w:t>partners in a relationship.</w:t>
            </w:r>
          </w:p>
          <w:p w:rsidR="00D73A43" w:rsidRDefault="00D73A43" w:rsidP="00F511BA">
            <w:pPr>
              <w:spacing w:line="276" w:lineRule="auto"/>
              <w:rPr>
                <w:rFonts w:ascii="Arial" w:hAnsi="Arial" w:cs="Arial"/>
                <w:sz w:val="24"/>
                <w:szCs w:val="24"/>
              </w:rPr>
            </w:pPr>
          </w:p>
          <w:p w:rsidR="00F511BA" w:rsidRDefault="00E21ADE" w:rsidP="00F511BA">
            <w:pPr>
              <w:spacing w:line="276" w:lineRule="auto"/>
              <w:rPr>
                <w:rFonts w:ascii="Arial" w:hAnsi="Arial" w:cs="Arial"/>
                <w:sz w:val="24"/>
                <w:szCs w:val="24"/>
              </w:rPr>
            </w:pPr>
            <w:r>
              <w:rPr>
                <w:rFonts w:ascii="Arial" w:hAnsi="Arial" w:cs="Arial"/>
                <w:sz w:val="24"/>
                <w:szCs w:val="24"/>
              </w:rPr>
              <w:t xml:space="preserve">The LRC </w:t>
            </w:r>
            <w:r w:rsidR="00F511BA" w:rsidRPr="00F511BA">
              <w:rPr>
                <w:rFonts w:ascii="Arial" w:hAnsi="Arial" w:cs="Arial"/>
                <w:sz w:val="24"/>
                <w:szCs w:val="24"/>
              </w:rPr>
              <w:t xml:space="preserve"> </w:t>
            </w:r>
            <w:r>
              <w:rPr>
                <w:rFonts w:ascii="Arial" w:hAnsi="Arial" w:cs="Arial"/>
                <w:sz w:val="24"/>
                <w:szCs w:val="24"/>
              </w:rPr>
              <w:t>is</w:t>
            </w:r>
            <w:r w:rsidR="00D73A43">
              <w:rPr>
                <w:rFonts w:ascii="Arial" w:hAnsi="Arial" w:cs="Arial"/>
                <w:sz w:val="24"/>
                <w:szCs w:val="24"/>
              </w:rPr>
              <w:t xml:space="preserve"> carrying out </w:t>
            </w:r>
            <w:r w:rsidR="00F511BA" w:rsidRPr="00F511BA">
              <w:rPr>
                <w:rFonts w:ascii="Arial" w:hAnsi="Arial" w:cs="Arial"/>
                <w:sz w:val="24"/>
                <w:szCs w:val="24"/>
              </w:rPr>
              <w:t>a report on safeguarding adults and an exten</w:t>
            </w:r>
            <w:r w:rsidR="00D73A43">
              <w:rPr>
                <w:rFonts w:ascii="Arial" w:hAnsi="Arial" w:cs="Arial"/>
                <w:sz w:val="24"/>
                <w:szCs w:val="24"/>
              </w:rPr>
              <w:t>sion of the law is expected</w:t>
            </w:r>
            <w:r w:rsidR="00F511BA" w:rsidRPr="00F511BA">
              <w:rPr>
                <w:rFonts w:ascii="Arial" w:hAnsi="Arial" w:cs="Arial"/>
                <w:sz w:val="24"/>
                <w:szCs w:val="24"/>
              </w:rPr>
              <w:t>.  SAGE note</w:t>
            </w:r>
            <w:r w:rsidR="00D73A43">
              <w:rPr>
                <w:rFonts w:ascii="Arial" w:hAnsi="Arial" w:cs="Arial"/>
                <w:sz w:val="24"/>
                <w:szCs w:val="24"/>
              </w:rPr>
              <w:t>s</w:t>
            </w:r>
            <w:r w:rsidR="00F511BA" w:rsidRPr="00F511BA">
              <w:rPr>
                <w:rFonts w:ascii="Arial" w:hAnsi="Arial" w:cs="Arial"/>
                <w:sz w:val="24"/>
                <w:szCs w:val="24"/>
              </w:rPr>
              <w:t xml:space="preserve"> that there are certain Acts in place or reports, yet the practicalities of implementation are absent.  SAGE intend</w:t>
            </w:r>
            <w:r w:rsidR="00D73A43">
              <w:rPr>
                <w:rFonts w:ascii="Arial" w:hAnsi="Arial" w:cs="Arial"/>
                <w:sz w:val="24"/>
                <w:szCs w:val="24"/>
              </w:rPr>
              <w:t>s</w:t>
            </w:r>
            <w:r w:rsidR="00F511BA" w:rsidRPr="00F511BA">
              <w:rPr>
                <w:rFonts w:ascii="Arial" w:hAnsi="Arial" w:cs="Arial"/>
                <w:sz w:val="24"/>
                <w:szCs w:val="24"/>
              </w:rPr>
              <w:t xml:space="preserve"> to carry out a piece of work on access to justice for vulnerable adults.  Proper funds to ensure such access will be needed.</w:t>
            </w:r>
          </w:p>
          <w:p w:rsidR="00D73A43" w:rsidRPr="00F511BA" w:rsidRDefault="00D73A43" w:rsidP="00F511BA">
            <w:pPr>
              <w:spacing w:line="276" w:lineRule="auto"/>
              <w:rPr>
                <w:rFonts w:ascii="Arial" w:hAnsi="Arial" w:cs="Arial"/>
                <w:sz w:val="24"/>
                <w:szCs w:val="24"/>
              </w:rPr>
            </w:pPr>
          </w:p>
          <w:p w:rsidR="00F511BA" w:rsidRPr="00F511BA" w:rsidRDefault="00F511BA" w:rsidP="00F511BA">
            <w:pPr>
              <w:spacing w:line="276" w:lineRule="auto"/>
              <w:rPr>
                <w:rFonts w:ascii="Arial" w:hAnsi="Arial" w:cs="Arial"/>
                <w:sz w:val="24"/>
                <w:szCs w:val="24"/>
              </w:rPr>
            </w:pPr>
            <w:r w:rsidRPr="00F511BA">
              <w:rPr>
                <w:rFonts w:ascii="Arial" w:hAnsi="Arial" w:cs="Arial"/>
                <w:sz w:val="24"/>
                <w:szCs w:val="24"/>
              </w:rPr>
              <w:t xml:space="preserve">CMcC/FLAC: CMcC is a solicitor with FLAC’s Traveller Legal Service which was launched last July.  The service aims to take strategic cases referred by </w:t>
            </w:r>
            <w:r w:rsidR="00D73A43">
              <w:rPr>
                <w:rFonts w:ascii="Arial" w:hAnsi="Arial" w:cs="Arial"/>
                <w:sz w:val="24"/>
                <w:szCs w:val="24"/>
              </w:rPr>
              <w:t xml:space="preserve">advocates working in Traveller </w:t>
            </w:r>
            <w:r w:rsidRPr="00F511BA">
              <w:rPr>
                <w:rFonts w:ascii="Arial" w:hAnsi="Arial" w:cs="Arial"/>
                <w:sz w:val="24"/>
                <w:szCs w:val="24"/>
              </w:rPr>
              <w:t xml:space="preserve">groups </w:t>
            </w:r>
            <w:r w:rsidRPr="00F511BA">
              <w:rPr>
                <w:rFonts w:ascii="Arial" w:hAnsi="Arial" w:cs="Arial"/>
                <w:sz w:val="24"/>
                <w:szCs w:val="24"/>
              </w:rPr>
              <w:lastRenderedPageBreak/>
              <w:t>around the country.  Areas of work include housing and discrimination. Enquiries are received in relation to applications f</w:t>
            </w:r>
            <w:r w:rsidR="00D73A43">
              <w:rPr>
                <w:rFonts w:ascii="Arial" w:hAnsi="Arial" w:cs="Arial"/>
                <w:sz w:val="24"/>
                <w:szCs w:val="24"/>
              </w:rPr>
              <w:t>or housing supports and d</w:t>
            </w:r>
            <w:r w:rsidRPr="00F511BA">
              <w:rPr>
                <w:rFonts w:ascii="Arial" w:hAnsi="Arial" w:cs="Arial"/>
                <w:sz w:val="24"/>
                <w:szCs w:val="24"/>
              </w:rPr>
              <w:t>iscrimination in terms of good</w:t>
            </w:r>
            <w:r w:rsidR="00E21ADE">
              <w:rPr>
                <w:rFonts w:ascii="Arial" w:hAnsi="Arial" w:cs="Arial"/>
                <w:sz w:val="24"/>
                <w:szCs w:val="24"/>
              </w:rPr>
              <w:t>s</w:t>
            </w:r>
            <w:r w:rsidRPr="00F511BA">
              <w:rPr>
                <w:rFonts w:ascii="Arial" w:hAnsi="Arial" w:cs="Arial"/>
                <w:sz w:val="24"/>
                <w:szCs w:val="24"/>
              </w:rPr>
              <w:t xml:space="preserve"> and services and also access to licenced premises.  There is an enormous lack of kn</w:t>
            </w:r>
            <w:r w:rsidR="00D73A43">
              <w:rPr>
                <w:rFonts w:ascii="Arial" w:hAnsi="Arial" w:cs="Arial"/>
                <w:sz w:val="24"/>
                <w:szCs w:val="24"/>
              </w:rPr>
              <w:t xml:space="preserve">owledge among clients about </w:t>
            </w:r>
            <w:r w:rsidR="00E21ADE">
              <w:rPr>
                <w:rFonts w:ascii="Arial" w:hAnsi="Arial" w:cs="Arial"/>
                <w:sz w:val="24"/>
                <w:szCs w:val="24"/>
              </w:rPr>
              <w:t>the Legal Aid Board.  Many T</w:t>
            </w:r>
            <w:r w:rsidRPr="00F511BA">
              <w:rPr>
                <w:rFonts w:ascii="Arial" w:hAnsi="Arial" w:cs="Arial"/>
                <w:sz w:val="24"/>
                <w:szCs w:val="24"/>
              </w:rPr>
              <w:t>ravellers do not have internet knowledge or access.  Online forums create difficulties in this regard.  The service would be very interested to work with the Legal Aid Board in increasing awareness.</w:t>
            </w:r>
          </w:p>
          <w:p w:rsidR="00E21ADE" w:rsidRDefault="00E21ADE" w:rsidP="00F511BA">
            <w:pPr>
              <w:spacing w:line="276" w:lineRule="auto"/>
              <w:rPr>
                <w:rFonts w:ascii="Arial" w:hAnsi="Arial" w:cs="Arial"/>
                <w:sz w:val="24"/>
                <w:szCs w:val="24"/>
              </w:rPr>
            </w:pPr>
          </w:p>
          <w:p w:rsidR="00F511BA" w:rsidRDefault="00F511BA" w:rsidP="00F511BA">
            <w:pPr>
              <w:spacing w:line="276" w:lineRule="auto"/>
              <w:rPr>
                <w:rFonts w:ascii="Arial" w:hAnsi="Arial" w:cs="Arial"/>
                <w:sz w:val="24"/>
                <w:szCs w:val="24"/>
              </w:rPr>
            </w:pPr>
            <w:r w:rsidRPr="00F511BA">
              <w:rPr>
                <w:rFonts w:ascii="Arial" w:hAnsi="Arial" w:cs="Arial"/>
                <w:sz w:val="24"/>
                <w:szCs w:val="24"/>
              </w:rPr>
              <w:t>EB/FLAC: FLAC’s telephone Information line remains overwhelmed with people seeking aid and advice and information, primarily about family law and employment righ</w:t>
            </w:r>
            <w:r w:rsidR="00D73A43">
              <w:rPr>
                <w:rFonts w:ascii="Arial" w:hAnsi="Arial" w:cs="Arial"/>
                <w:sz w:val="24"/>
                <w:szCs w:val="24"/>
              </w:rPr>
              <w:t>t</w:t>
            </w:r>
            <w:r w:rsidRPr="00F511BA">
              <w:rPr>
                <w:rFonts w:ascii="Arial" w:hAnsi="Arial" w:cs="Arial"/>
                <w:sz w:val="24"/>
                <w:szCs w:val="24"/>
              </w:rPr>
              <w:t xml:space="preserve">s.  FLAC attempted to establish phone advice clinics, but </w:t>
            </w:r>
            <w:r w:rsidR="00D73A43">
              <w:rPr>
                <w:rFonts w:ascii="Arial" w:hAnsi="Arial" w:cs="Arial"/>
                <w:sz w:val="24"/>
                <w:szCs w:val="24"/>
              </w:rPr>
              <w:t>lacked capacity to meet the demand.</w:t>
            </w:r>
          </w:p>
          <w:p w:rsidR="00D73A43" w:rsidRPr="00F511BA" w:rsidRDefault="00D73A43" w:rsidP="00F511BA">
            <w:pPr>
              <w:spacing w:line="276" w:lineRule="auto"/>
              <w:rPr>
                <w:rFonts w:ascii="Arial" w:hAnsi="Arial" w:cs="Arial"/>
                <w:sz w:val="24"/>
                <w:szCs w:val="24"/>
              </w:rPr>
            </w:pPr>
          </w:p>
          <w:p w:rsidR="00F511BA" w:rsidRDefault="00F511BA" w:rsidP="00F511BA">
            <w:pPr>
              <w:spacing w:line="276" w:lineRule="auto"/>
              <w:rPr>
                <w:rFonts w:ascii="Arial" w:hAnsi="Arial" w:cs="Arial"/>
                <w:sz w:val="24"/>
                <w:szCs w:val="24"/>
              </w:rPr>
            </w:pPr>
            <w:r w:rsidRPr="00F511BA">
              <w:rPr>
                <w:rFonts w:ascii="Arial" w:hAnsi="Arial" w:cs="Arial"/>
                <w:sz w:val="24"/>
                <w:szCs w:val="24"/>
              </w:rPr>
              <w:t>The FLAC PILA project continues to link organisations with private practitioners and the request for legal services doubled since the pandemic began. FLAC would like the Abhaile scheme to be on the Agenda for a future meeting of the Panel.</w:t>
            </w:r>
          </w:p>
          <w:p w:rsidR="00D73A43" w:rsidRPr="00F511BA" w:rsidRDefault="00D73A43" w:rsidP="00F511BA">
            <w:pPr>
              <w:spacing w:line="276" w:lineRule="auto"/>
              <w:rPr>
                <w:rFonts w:ascii="Arial" w:hAnsi="Arial" w:cs="Arial"/>
                <w:sz w:val="24"/>
                <w:szCs w:val="24"/>
              </w:rPr>
            </w:pPr>
          </w:p>
          <w:p w:rsidR="00F511BA" w:rsidRDefault="00F511BA" w:rsidP="00F511BA">
            <w:pPr>
              <w:spacing w:line="276" w:lineRule="auto"/>
              <w:rPr>
                <w:rFonts w:ascii="Arial" w:hAnsi="Arial" w:cs="Arial"/>
                <w:sz w:val="24"/>
                <w:szCs w:val="24"/>
              </w:rPr>
            </w:pPr>
            <w:r w:rsidRPr="00F511BA">
              <w:rPr>
                <w:rFonts w:ascii="Arial" w:hAnsi="Arial" w:cs="Arial"/>
                <w:sz w:val="24"/>
                <w:szCs w:val="24"/>
              </w:rPr>
              <w:t xml:space="preserve">SM-W/Traveller Equality &amp; Justice Project: The project was established two years ago on a voluntary </w:t>
            </w:r>
            <w:r w:rsidR="00E21ADE">
              <w:rPr>
                <w:rFonts w:ascii="Arial" w:hAnsi="Arial" w:cs="Arial"/>
                <w:sz w:val="24"/>
                <w:szCs w:val="24"/>
              </w:rPr>
              <w:t>basis to assist local T</w:t>
            </w:r>
            <w:r w:rsidRPr="00F511BA">
              <w:rPr>
                <w:rFonts w:ascii="Arial" w:hAnsi="Arial" w:cs="Arial"/>
                <w:sz w:val="24"/>
                <w:szCs w:val="24"/>
              </w:rPr>
              <w:t xml:space="preserve">raveller groups who had been self representing at the District Court regarding </w:t>
            </w:r>
            <w:r w:rsidR="00E21ADE">
              <w:rPr>
                <w:rFonts w:ascii="Arial" w:hAnsi="Arial" w:cs="Arial"/>
                <w:sz w:val="24"/>
                <w:szCs w:val="24"/>
              </w:rPr>
              <w:t xml:space="preserve">cases on foot of </w:t>
            </w:r>
            <w:r w:rsidRPr="00F511BA">
              <w:rPr>
                <w:rFonts w:ascii="Arial" w:hAnsi="Arial" w:cs="Arial"/>
                <w:sz w:val="24"/>
                <w:szCs w:val="24"/>
              </w:rPr>
              <w:t>sec</w:t>
            </w:r>
            <w:r w:rsidR="00D73A43">
              <w:rPr>
                <w:rFonts w:ascii="Arial" w:hAnsi="Arial" w:cs="Arial"/>
                <w:sz w:val="24"/>
                <w:szCs w:val="24"/>
              </w:rPr>
              <w:t>tion 19 of the Intoxicating Liq</w:t>
            </w:r>
            <w:r w:rsidRPr="00F511BA">
              <w:rPr>
                <w:rFonts w:ascii="Arial" w:hAnsi="Arial" w:cs="Arial"/>
                <w:sz w:val="24"/>
                <w:szCs w:val="24"/>
              </w:rPr>
              <w:t>u</w:t>
            </w:r>
            <w:r w:rsidR="00D73A43">
              <w:rPr>
                <w:rFonts w:ascii="Arial" w:hAnsi="Arial" w:cs="Arial"/>
                <w:sz w:val="24"/>
                <w:szCs w:val="24"/>
              </w:rPr>
              <w:t>o</w:t>
            </w:r>
            <w:r w:rsidRPr="00F511BA">
              <w:rPr>
                <w:rFonts w:ascii="Arial" w:hAnsi="Arial" w:cs="Arial"/>
                <w:sz w:val="24"/>
                <w:szCs w:val="24"/>
              </w:rPr>
              <w:t>r Act. Funding was received from the Eur</w:t>
            </w:r>
            <w:r w:rsidR="00D73A43">
              <w:rPr>
                <w:rFonts w:ascii="Arial" w:hAnsi="Arial" w:cs="Arial"/>
                <w:sz w:val="24"/>
                <w:szCs w:val="24"/>
              </w:rPr>
              <w:t>op</w:t>
            </w:r>
            <w:r w:rsidRPr="00F511BA">
              <w:rPr>
                <w:rFonts w:ascii="Arial" w:hAnsi="Arial" w:cs="Arial"/>
                <w:sz w:val="24"/>
                <w:szCs w:val="24"/>
              </w:rPr>
              <w:t xml:space="preserve">ean Commission to establish a free legal aid clinic in UCC School of Law. Travellers feel they cannot access legal services and there are low levels of awareness of the Legal Aid Board. The Project has partnered with </w:t>
            </w:r>
            <w:r w:rsidRPr="00F511BA">
              <w:rPr>
                <w:rFonts w:ascii="Arial" w:hAnsi="Arial" w:cs="Arial"/>
                <w:sz w:val="24"/>
                <w:szCs w:val="24"/>
              </w:rPr>
              <w:lastRenderedPageBreak/>
              <w:t>FLAC to attempt to address the gap in current legal provision.  The focus will be on the day to day erosion of rights.</w:t>
            </w:r>
          </w:p>
          <w:p w:rsidR="00D73A43" w:rsidRPr="00F511BA" w:rsidRDefault="00D73A43" w:rsidP="00F511BA">
            <w:pPr>
              <w:spacing w:line="276" w:lineRule="auto"/>
              <w:rPr>
                <w:rFonts w:ascii="Arial" w:hAnsi="Arial" w:cs="Arial"/>
                <w:sz w:val="24"/>
                <w:szCs w:val="24"/>
              </w:rPr>
            </w:pPr>
          </w:p>
          <w:p w:rsidR="00D73A43" w:rsidRDefault="00F511BA" w:rsidP="00F511BA">
            <w:pPr>
              <w:spacing w:line="276" w:lineRule="auto"/>
              <w:rPr>
                <w:rFonts w:ascii="Arial" w:hAnsi="Arial" w:cs="Arial"/>
                <w:sz w:val="24"/>
                <w:szCs w:val="24"/>
              </w:rPr>
            </w:pPr>
            <w:r w:rsidRPr="00F511BA">
              <w:rPr>
                <w:rFonts w:ascii="Arial" w:hAnsi="Arial" w:cs="Arial"/>
                <w:sz w:val="24"/>
                <w:szCs w:val="24"/>
              </w:rPr>
              <w:t xml:space="preserve">GO’B/MABS: The MABS offices are providing services remotely.  One pilot project is conducting consultations over the phone.  Another is a consultancy with the South Dublin looking at e-signatures on documents.  There is a moratorium on utility disconnections as long as Level </w:t>
            </w:r>
            <w:r w:rsidR="00E21ADE">
              <w:rPr>
                <w:rFonts w:ascii="Arial" w:hAnsi="Arial" w:cs="Arial"/>
                <w:sz w:val="24"/>
                <w:szCs w:val="24"/>
              </w:rPr>
              <w:t>5 is in place.  There is a ‘dam</w:t>
            </w:r>
            <w:r w:rsidR="00D73A43">
              <w:rPr>
                <w:rFonts w:ascii="Arial" w:hAnsi="Arial" w:cs="Arial"/>
                <w:sz w:val="24"/>
                <w:szCs w:val="24"/>
              </w:rPr>
              <w:t>’</w:t>
            </w:r>
            <w:r w:rsidRPr="00F511BA">
              <w:rPr>
                <w:rFonts w:ascii="Arial" w:hAnsi="Arial" w:cs="Arial"/>
                <w:sz w:val="24"/>
                <w:szCs w:val="24"/>
              </w:rPr>
              <w:t xml:space="preserve"> on lots of things in terms of debts at present.  In terms of Abhaile, </w:t>
            </w:r>
            <w:r w:rsidR="00D73A43">
              <w:rPr>
                <w:rFonts w:ascii="Arial" w:hAnsi="Arial" w:cs="Arial"/>
                <w:sz w:val="24"/>
                <w:szCs w:val="24"/>
              </w:rPr>
              <w:t xml:space="preserve">MABS has not seen </w:t>
            </w:r>
            <w:r w:rsidRPr="00F511BA">
              <w:rPr>
                <w:rFonts w:ascii="Arial" w:hAnsi="Arial" w:cs="Arial"/>
                <w:sz w:val="24"/>
                <w:szCs w:val="24"/>
              </w:rPr>
              <w:t>many repossession orders granted.  The Abhaile vouchers for legal consultations are being issued.  Legal professionals are conducting remote appointments</w:t>
            </w:r>
            <w:r w:rsidR="00E21ADE">
              <w:rPr>
                <w:rFonts w:ascii="Arial" w:hAnsi="Arial" w:cs="Arial"/>
                <w:sz w:val="24"/>
                <w:szCs w:val="24"/>
              </w:rPr>
              <w:t>.</w:t>
            </w:r>
          </w:p>
          <w:p w:rsidR="00E21ADE" w:rsidRPr="00F511BA" w:rsidRDefault="00E21ADE" w:rsidP="00F511BA">
            <w:pPr>
              <w:spacing w:line="276" w:lineRule="auto"/>
              <w:rPr>
                <w:rFonts w:ascii="Arial" w:hAnsi="Arial" w:cs="Arial"/>
                <w:sz w:val="24"/>
                <w:szCs w:val="24"/>
              </w:rPr>
            </w:pPr>
          </w:p>
          <w:p w:rsidR="00D73A43" w:rsidRDefault="00F511BA" w:rsidP="00F511BA">
            <w:pPr>
              <w:spacing w:line="276" w:lineRule="auto"/>
              <w:rPr>
                <w:rFonts w:ascii="Arial" w:hAnsi="Arial" w:cs="Arial"/>
                <w:sz w:val="24"/>
                <w:szCs w:val="24"/>
              </w:rPr>
            </w:pPr>
            <w:r w:rsidRPr="00F511BA">
              <w:rPr>
                <w:rFonts w:ascii="Arial" w:hAnsi="Arial" w:cs="Arial"/>
                <w:sz w:val="24"/>
                <w:szCs w:val="24"/>
              </w:rPr>
              <w:t>Re: Child care costs in terms of insolvency legislation – A person seeking a debt relief notice or a PIA is allowed to retain a certain portion of their income based on reasonable standards of living.  Under s.23 of Personal Insolvency Legislation, the ISI is responsible for issuing guidelines.  Set costs are defined and include child care cos</w:t>
            </w:r>
            <w:r w:rsidR="00D73A43">
              <w:rPr>
                <w:rFonts w:ascii="Arial" w:hAnsi="Arial" w:cs="Arial"/>
                <w:sz w:val="24"/>
                <w:szCs w:val="24"/>
              </w:rPr>
              <w:t>ts and special circumstances.</w:t>
            </w:r>
          </w:p>
          <w:p w:rsidR="00D73A43" w:rsidRDefault="00D73A43" w:rsidP="00F511BA">
            <w:pPr>
              <w:spacing w:line="276" w:lineRule="auto"/>
              <w:rPr>
                <w:rFonts w:ascii="Arial" w:hAnsi="Arial" w:cs="Arial"/>
                <w:sz w:val="24"/>
                <w:szCs w:val="24"/>
              </w:rPr>
            </w:pPr>
          </w:p>
          <w:p w:rsidR="00F511BA" w:rsidRDefault="00F511BA" w:rsidP="00F511BA">
            <w:pPr>
              <w:spacing w:line="276" w:lineRule="auto"/>
              <w:rPr>
                <w:rFonts w:ascii="Arial" w:hAnsi="Arial" w:cs="Arial"/>
                <w:sz w:val="24"/>
                <w:szCs w:val="24"/>
              </w:rPr>
            </w:pPr>
            <w:r w:rsidRPr="00F511BA">
              <w:rPr>
                <w:rFonts w:ascii="Arial" w:hAnsi="Arial" w:cs="Arial"/>
                <w:sz w:val="24"/>
                <w:szCs w:val="24"/>
              </w:rPr>
              <w:t>CEO: noted that the Abhaile cases are taking place remotely.  There is a commitment to review the scheme some time this year.</w:t>
            </w:r>
          </w:p>
          <w:p w:rsidR="00D73A43" w:rsidRPr="00F511BA" w:rsidRDefault="00D73A43" w:rsidP="00F511BA">
            <w:pPr>
              <w:spacing w:line="276" w:lineRule="auto"/>
              <w:rPr>
                <w:rFonts w:ascii="Arial" w:hAnsi="Arial" w:cs="Arial"/>
                <w:sz w:val="24"/>
                <w:szCs w:val="24"/>
              </w:rPr>
            </w:pPr>
          </w:p>
          <w:p w:rsidR="00D73A43" w:rsidRDefault="00F511BA" w:rsidP="00F511BA">
            <w:pPr>
              <w:spacing w:line="276" w:lineRule="auto"/>
              <w:rPr>
                <w:rFonts w:ascii="Arial" w:hAnsi="Arial" w:cs="Arial"/>
                <w:sz w:val="24"/>
                <w:szCs w:val="24"/>
              </w:rPr>
            </w:pPr>
            <w:r w:rsidRPr="00F511BA">
              <w:rPr>
                <w:rFonts w:ascii="Arial" w:hAnsi="Arial" w:cs="Arial"/>
                <w:sz w:val="24"/>
                <w:szCs w:val="24"/>
              </w:rPr>
              <w:t xml:space="preserve">PO’L: </w:t>
            </w:r>
            <w:r w:rsidR="009B5E3E" w:rsidRPr="009B5E3E">
              <w:rPr>
                <w:rFonts w:ascii="Arial" w:hAnsi="Arial" w:cs="Arial"/>
                <w:sz w:val="24"/>
                <w:szCs w:val="24"/>
              </w:rPr>
              <w:t>The Board commends the great work of the courts in keeping access to th</w:t>
            </w:r>
            <w:r w:rsidR="00D73A43">
              <w:rPr>
                <w:rFonts w:ascii="Arial" w:hAnsi="Arial" w:cs="Arial"/>
                <w:sz w:val="24"/>
                <w:szCs w:val="24"/>
              </w:rPr>
              <w:t>e courts available in difficult circumstances and a</w:t>
            </w:r>
            <w:r w:rsidRPr="00F511BA">
              <w:rPr>
                <w:rFonts w:ascii="Arial" w:hAnsi="Arial" w:cs="Arial"/>
                <w:sz w:val="24"/>
                <w:szCs w:val="24"/>
              </w:rPr>
              <w:t>cknowledged the importance for the Board of</w:t>
            </w:r>
            <w:r w:rsidR="00D73A43">
              <w:rPr>
                <w:rFonts w:ascii="Arial" w:hAnsi="Arial" w:cs="Arial"/>
                <w:sz w:val="24"/>
                <w:szCs w:val="24"/>
              </w:rPr>
              <w:t xml:space="preserve"> listening to all stakeholders.</w:t>
            </w:r>
          </w:p>
          <w:p w:rsidR="00D73A43" w:rsidRDefault="00D73A43" w:rsidP="00F511BA">
            <w:pPr>
              <w:spacing w:line="276" w:lineRule="auto"/>
              <w:rPr>
                <w:rFonts w:ascii="Arial" w:hAnsi="Arial" w:cs="Arial"/>
                <w:sz w:val="24"/>
                <w:szCs w:val="24"/>
              </w:rPr>
            </w:pPr>
          </w:p>
          <w:p w:rsidR="00F511BA" w:rsidRDefault="00F511BA" w:rsidP="00F511BA">
            <w:pPr>
              <w:spacing w:line="276" w:lineRule="auto"/>
              <w:rPr>
                <w:rFonts w:ascii="Arial" w:hAnsi="Arial" w:cs="Arial"/>
                <w:sz w:val="24"/>
                <w:szCs w:val="24"/>
              </w:rPr>
            </w:pPr>
            <w:r w:rsidRPr="00F511BA">
              <w:rPr>
                <w:rFonts w:ascii="Arial" w:hAnsi="Arial" w:cs="Arial"/>
                <w:sz w:val="24"/>
                <w:szCs w:val="24"/>
              </w:rPr>
              <w:lastRenderedPageBreak/>
              <w:t>The Chairperson stressed that there is no hierarchy of services provided by the Board.  For the right case mediation is the answer and for the right case, legal aid is the answer.  The Chairperson also noted that he is not aware of any circumstances where an applicant for services in relation to a domestic violence matter would be directed to mediation by the Board.</w:t>
            </w:r>
          </w:p>
          <w:p w:rsidR="00D73A43" w:rsidRPr="00F511BA" w:rsidRDefault="00D73A43" w:rsidP="00F511BA">
            <w:pPr>
              <w:spacing w:line="276" w:lineRule="auto"/>
              <w:rPr>
                <w:rFonts w:ascii="Arial" w:hAnsi="Arial" w:cs="Arial"/>
                <w:sz w:val="24"/>
                <w:szCs w:val="24"/>
              </w:rPr>
            </w:pPr>
          </w:p>
          <w:p w:rsidR="00F511BA" w:rsidRDefault="00F511BA" w:rsidP="00F511BA">
            <w:pPr>
              <w:spacing w:line="276" w:lineRule="auto"/>
              <w:rPr>
                <w:rFonts w:ascii="Arial" w:hAnsi="Arial" w:cs="Arial"/>
                <w:sz w:val="24"/>
                <w:szCs w:val="24"/>
              </w:rPr>
            </w:pPr>
            <w:r w:rsidRPr="00F511BA">
              <w:rPr>
                <w:rFonts w:ascii="Arial" w:hAnsi="Arial" w:cs="Arial"/>
                <w:sz w:val="24"/>
                <w:szCs w:val="24"/>
              </w:rPr>
              <w:t xml:space="preserve">The Chairperson noted that his term and that of the current Board ends in </w:t>
            </w:r>
            <w:r w:rsidR="00E21ADE">
              <w:rPr>
                <w:rFonts w:ascii="Arial" w:hAnsi="Arial" w:cs="Arial"/>
                <w:sz w:val="24"/>
                <w:szCs w:val="24"/>
              </w:rPr>
              <w:t>October</w:t>
            </w:r>
            <w:r w:rsidRPr="00F511BA">
              <w:rPr>
                <w:rFonts w:ascii="Arial" w:hAnsi="Arial" w:cs="Arial"/>
                <w:sz w:val="24"/>
                <w:szCs w:val="24"/>
              </w:rPr>
              <w:t xml:space="preserve"> 2021.  The Board has set its priorities to the end of October 2021.  There are nine on the document, four of which are items to be achieved in the next 12 months, NGOs feature in three of the four.  The Board is asking NGOs to come to us with pilot projects to get off the ground.  The </w:t>
            </w:r>
            <w:r w:rsidR="00476801">
              <w:rPr>
                <w:rFonts w:ascii="Arial" w:hAnsi="Arial" w:cs="Arial"/>
                <w:sz w:val="24"/>
                <w:szCs w:val="24"/>
              </w:rPr>
              <w:t xml:space="preserve">current Board is placing great emphasis </w:t>
            </w:r>
            <w:r w:rsidRPr="00F511BA">
              <w:rPr>
                <w:rFonts w:ascii="Arial" w:hAnsi="Arial" w:cs="Arial"/>
                <w:sz w:val="24"/>
                <w:szCs w:val="24"/>
              </w:rPr>
              <w:t>on influence, input and col</w:t>
            </w:r>
            <w:r w:rsidR="00476801">
              <w:rPr>
                <w:rFonts w:ascii="Arial" w:hAnsi="Arial" w:cs="Arial"/>
                <w:sz w:val="24"/>
                <w:szCs w:val="24"/>
              </w:rPr>
              <w:t>laboration with NGOs.  There is great potential for</w:t>
            </w:r>
            <w:r w:rsidRPr="00F511BA">
              <w:rPr>
                <w:rFonts w:ascii="Arial" w:hAnsi="Arial" w:cs="Arial"/>
                <w:sz w:val="24"/>
                <w:szCs w:val="24"/>
              </w:rPr>
              <w:t xml:space="preserve"> achieving things tog</w:t>
            </w:r>
            <w:r w:rsidR="00E21ADE">
              <w:rPr>
                <w:rFonts w:ascii="Arial" w:hAnsi="Arial" w:cs="Arial"/>
                <w:sz w:val="24"/>
                <w:szCs w:val="24"/>
              </w:rPr>
              <w:t>ether and the Board is</w:t>
            </w:r>
            <w:r w:rsidRPr="00F511BA">
              <w:rPr>
                <w:rFonts w:ascii="Arial" w:hAnsi="Arial" w:cs="Arial"/>
                <w:sz w:val="24"/>
                <w:szCs w:val="24"/>
              </w:rPr>
              <w:t xml:space="preserve"> trying to </w:t>
            </w:r>
            <w:r w:rsidR="00E21ADE">
              <w:rPr>
                <w:rFonts w:ascii="Arial" w:hAnsi="Arial" w:cs="Arial"/>
                <w:sz w:val="24"/>
                <w:szCs w:val="24"/>
              </w:rPr>
              <w:t>be innovative and encourage innovation generally including in its approach to services</w:t>
            </w:r>
            <w:r w:rsidRPr="00F511BA">
              <w:rPr>
                <w:rFonts w:ascii="Arial" w:hAnsi="Arial" w:cs="Arial"/>
                <w:sz w:val="24"/>
                <w:szCs w:val="24"/>
              </w:rPr>
              <w:t>.</w:t>
            </w:r>
          </w:p>
          <w:p w:rsidR="00476801" w:rsidRPr="00F511BA" w:rsidRDefault="00476801" w:rsidP="00F511BA">
            <w:pPr>
              <w:spacing w:line="276" w:lineRule="auto"/>
              <w:rPr>
                <w:rFonts w:ascii="Arial" w:hAnsi="Arial" w:cs="Arial"/>
                <w:sz w:val="24"/>
                <w:szCs w:val="24"/>
              </w:rPr>
            </w:pPr>
          </w:p>
          <w:p w:rsidR="00F511BA" w:rsidRDefault="00F511BA" w:rsidP="00F511BA">
            <w:pPr>
              <w:spacing w:line="276" w:lineRule="auto"/>
              <w:rPr>
                <w:rFonts w:ascii="Arial" w:hAnsi="Arial" w:cs="Arial"/>
                <w:sz w:val="24"/>
                <w:szCs w:val="24"/>
              </w:rPr>
            </w:pPr>
            <w:r w:rsidRPr="00F511BA">
              <w:rPr>
                <w:rFonts w:ascii="Arial" w:hAnsi="Arial" w:cs="Arial"/>
                <w:sz w:val="24"/>
                <w:szCs w:val="24"/>
              </w:rPr>
              <w:t>EB/FLAC: It is importa</w:t>
            </w:r>
            <w:r w:rsidR="00BB3162">
              <w:rPr>
                <w:rFonts w:ascii="Arial" w:hAnsi="Arial" w:cs="Arial"/>
                <w:sz w:val="24"/>
                <w:szCs w:val="24"/>
              </w:rPr>
              <w:t>nt to stress the importance of legal a</w:t>
            </w:r>
            <w:r w:rsidRPr="00F511BA">
              <w:rPr>
                <w:rFonts w:ascii="Arial" w:hAnsi="Arial" w:cs="Arial"/>
                <w:sz w:val="24"/>
                <w:szCs w:val="24"/>
              </w:rPr>
              <w:t>id as a right. Both mediation and legal side need to be properly resourced and the best interests of the client should be the deciding criteria.  Proper information and advice should be given to the person at the outset.  It is also noted that the Kelly Review of the Administration of Justice includes specific recommendations re: Abhaile and highlighted the need for all bodies to get together to ensure proper legal representa</w:t>
            </w:r>
            <w:r w:rsidR="00476801">
              <w:rPr>
                <w:rFonts w:ascii="Arial" w:hAnsi="Arial" w:cs="Arial"/>
                <w:sz w:val="24"/>
                <w:szCs w:val="24"/>
              </w:rPr>
              <w:t>t</w:t>
            </w:r>
            <w:r w:rsidRPr="00F511BA">
              <w:rPr>
                <w:rFonts w:ascii="Arial" w:hAnsi="Arial" w:cs="Arial"/>
                <w:sz w:val="24"/>
                <w:szCs w:val="24"/>
              </w:rPr>
              <w:t>ion is available to people in debt.</w:t>
            </w:r>
          </w:p>
          <w:p w:rsidR="00476801" w:rsidRPr="00F511BA" w:rsidRDefault="00476801" w:rsidP="00F511BA">
            <w:pPr>
              <w:spacing w:line="276" w:lineRule="auto"/>
              <w:rPr>
                <w:rFonts w:ascii="Arial" w:hAnsi="Arial" w:cs="Arial"/>
                <w:sz w:val="24"/>
                <w:szCs w:val="24"/>
              </w:rPr>
            </w:pPr>
          </w:p>
          <w:p w:rsidR="00F511BA" w:rsidRDefault="00476801" w:rsidP="00F511BA">
            <w:pPr>
              <w:spacing w:line="276" w:lineRule="auto"/>
              <w:rPr>
                <w:rFonts w:ascii="Arial" w:hAnsi="Arial" w:cs="Arial"/>
                <w:sz w:val="24"/>
                <w:szCs w:val="24"/>
              </w:rPr>
            </w:pPr>
            <w:r>
              <w:rPr>
                <w:rFonts w:ascii="Arial" w:hAnsi="Arial" w:cs="Arial"/>
                <w:sz w:val="24"/>
                <w:szCs w:val="24"/>
              </w:rPr>
              <w:t>FLAC wel</w:t>
            </w:r>
            <w:r w:rsidR="00F511BA" w:rsidRPr="00F511BA">
              <w:rPr>
                <w:rFonts w:ascii="Arial" w:hAnsi="Arial" w:cs="Arial"/>
                <w:sz w:val="24"/>
                <w:szCs w:val="24"/>
              </w:rPr>
              <w:t>comes online litigation,</w:t>
            </w:r>
            <w:r>
              <w:rPr>
                <w:rFonts w:ascii="Arial" w:hAnsi="Arial" w:cs="Arial"/>
                <w:sz w:val="24"/>
                <w:szCs w:val="24"/>
              </w:rPr>
              <w:t xml:space="preserve"> though</w:t>
            </w:r>
            <w:r w:rsidR="00F511BA" w:rsidRPr="00F511BA">
              <w:rPr>
                <w:rFonts w:ascii="Arial" w:hAnsi="Arial" w:cs="Arial"/>
                <w:sz w:val="24"/>
                <w:szCs w:val="24"/>
              </w:rPr>
              <w:t xml:space="preserve"> it is not suitable in every </w:t>
            </w:r>
            <w:r w:rsidR="00F511BA" w:rsidRPr="00F511BA">
              <w:rPr>
                <w:rFonts w:ascii="Arial" w:hAnsi="Arial" w:cs="Arial"/>
                <w:sz w:val="24"/>
                <w:szCs w:val="24"/>
              </w:rPr>
              <w:lastRenderedPageBreak/>
              <w:t xml:space="preserve">case.  It should not be assumed that </w:t>
            </w:r>
            <w:r w:rsidR="00BB3162">
              <w:rPr>
                <w:rFonts w:ascii="Arial" w:hAnsi="Arial" w:cs="Arial"/>
                <w:sz w:val="24"/>
                <w:szCs w:val="24"/>
              </w:rPr>
              <w:t xml:space="preserve">end users </w:t>
            </w:r>
            <w:r w:rsidR="00F511BA" w:rsidRPr="00F511BA">
              <w:rPr>
                <w:rFonts w:ascii="Arial" w:hAnsi="Arial" w:cs="Arial"/>
                <w:sz w:val="24"/>
                <w:szCs w:val="24"/>
              </w:rPr>
              <w:t>have access to online facilities.  People need assistance with accessing online dispute resolution.</w:t>
            </w:r>
            <w:r>
              <w:rPr>
                <w:rFonts w:ascii="Arial" w:hAnsi="Arial" w:cs="Arial"/>
                <w:sz w:val="24"/>
                <w:szCs w:val="24"/>
              </w:rPr>
              <w:t xml:space="preserve">  </w:t>
            </w:r>
            <w:r w:rsidR="00F511BA" w:rsidRPr="00F511BA">
              <w:rPr>
                <w:rFonts w:ascii="Arial" w:hAnsi="Arial" w:cs="Arial"/>
                <w:sz w:val="24"/>
                <w:szCs w:val="24"/>
              </w:rPr>
              <w:t>FLAC welcomes the Board initiative in involving the NGOs.</w:t>
            </w:r>
          </w:p>
          <w:p w:rsidR="00476801" w:rsidRPr="00F511BA" w:rsidRDefault="00476801" w:rsidP="00F511BA">
            <w:pPr>
              <w:spacing w:line="276" w:lineRule="auto"/>
              <w:rPr>
                <w:rFonts w:ascii="Arial" w:hAnsi="Arial" w:cs="Arial"/>
                <w:sz w:val="24"/>
                <w:szCs w:val="24"/>
              </w:rPr>
            </w:pPr>
          </w:p>
          <w:p w:rsidR="00F511BA" w:rsidRDefault="00F511BA" w:rsidP="00F511BA">
            <w:pPr>
              <w:spacing w:line="276" w:lineRule="auto"/>
              <w:rPr>
                <w:rFonts w:ascii="Arial" w:hAnsi="Arial" w:cs="Arial"/>
                <w:sz w:val="24"/>
                <w:szCs w:val="24"/>
              </w:rPr>
            </w:pPr>
            <w:r w:rsidRPr="00F511BA">
              <w:rPr>
                <w:rFonts w:ascii="Arial" w:hAnsi="Arial" w:cs="Arial"/>
                <w:sz w:val="24"/>
                <w:szCs w:val="24"/>
              </w:rPr>
              <w:t>The CEO suggested that the Panel meet again in six weeks to hold a round table discussion to achieve a mutual understanding of perspectives on family law reform.</w:t>
            </w:r>
          </w:p>
          <w:p w:rsidR="00476801" w:rsidRPr="00F511BA" w:rsidRDefault="00476801" w:rsidP="00F511BA">
            <w:pPr>
              <w:spacing w:line="276" w:lineRule="auto"/>
              <w:rPr>
                <w:rFonts w:ascii="Arial" w:hAnsi="Arial" w:cs="Arial"/>
                <w:sz w:val="24"/>
                <w:szCs w:val="24"/>
              </w:rPr>
            </w:pPr>
          </w:p>
          <w:p w:rsidR="00476801" w:rsidRDefault="00F511BA" w:rsidP="00F511BA">
            <w:pPr>
              <w:spacing w:line="276" w:lineRule="auto"/>
              <w:rPr>
                <w:rFonts w:ascii="Arial" w:hAnsi="Arial" w:cs="Arial"/>
                <w:sz w:val="24"/>
                <w:szCs w:val="24"/>
              </w:rPr>
            </w:pPr>
            <w:r w:rsidRPr="00F511BA">
              <w:rPr>
                <w:rFonts w:ascii="Arial" w:hAnsi="Arial" w:cs="Arial"/>
                <w:sz w:val="24"/>
                <w:szCs w:val="24"/>
              </w:rPr>
              <w:t>KM/IRC: There is an 18 month delay to first interviews which is causing anxiety.  The IPO has recently changed its approach to granting extensions to submission of questionnaires.  An important development relates to vulnerability assessments.  There is a new pilot scheme process to be put in place for such assessment so that everyone applying for IP can have an opportunity to have their vulnerability assessed and special reception needs identified and taken into account.  There is an importan</w:t>
            </w:r>
            <w:r w:rsidR="00476801">
              <w:rPr>
                <w:rFonts w:ascii="Arial" w:hAnsi="Arial" w:cs="Arial"/>
                <w:sz w:val="24"/>
                <w:szCs w:val="24"/>
              </w:rPr>
              <w:t>t role to be played by legal representatives in this process.</w:t>
            </w:r>
          </w:p>
          <w:p w:rsidR="00476801" w:rsidRDefault="00476801" w:rsidP="00F511BA">
            <w:pPr>
              <w:spacing w:line="276" w:lineRule="auto"/>
              <w:rPr>
                <w:rFonts w:ascii="Arial" w:hAnsi="Arial" w:cs="Arial"/>
                <w:sz w:val="24"/>
                <w:szCs w:val="24"/>
              </w:rPr>
            </w:pPr>
          </w:p>
          <w:p w:rsidR="00F511BA" w:rsidRPr="00F511BA" w:rsidRDefault="00476801" w:rsidP="00F511BA">
            <w:pPr>
              <w:spacing w:line="276" w:lineRule="auto"/>
              <w:rPr>
                <w:rFonts w:ascii="Arial" w:hAnsi="Arial" w:cs="Arial"/>
                <w:sz w:val="24"/>
                <w:szCs w:val="24"/>
              </w:rPr>
            </w:pPr>
            <w:r>
              <w:rPr>
                <w:rFonts w:ascii="Arial" w:hAnsi="Arial" w:cs="Arial"/>
                <w:sz w:val="24"/>
                <w:szCs w:val="24"/>
              </w:rPr>
              <w:t>Another positive de</w:t>
            </w:r>
            <w:r w:rsidR="00F511BA" w:rsidRPr="00F511BA">
              <w:rPr>
                <w:rFonts w:ascii="Arial" w:hAnsi="Arial" w:cs="Arial"/>
                <w:sz w:val="24"/>
                <w:szCs w:val="24"/>
              </w:rPr>
              <w:t>velopment is that in right to work applications, people can apply after six rat</w:t>
            </w:r>
            <w:r>
              <w:rPr>
                <w:rFonts w:ascii="Arial" w:hAnsi="Arial" w:cs="Arial"/>
                <w:sz w:val="24"/>
                <w:szCs w:val="24"/>
              </w:rPr>
              <w:t xml:space="preserve">her than </w:t>
            </w:r>
            <w:r w:rsidR="00F511BA" w:rsidRPr="00F511BA">
              <w:rPr>
                <w:rFonts w:ascii="Arial" w:hAnsi="Arial" w:cs="Arial"/>
                <w:sz w:val="24"/>
                <w:szCs w:val="24"/>
              </w:rPr>
              <w:t>nine</w:t>
            </w:r>
            <w:r>
              <w:rPr>
                <w:rFonts w:ascii="Arial" w:hAnsi="Arial" w:cs="Arial"/>
                <w:sz w:val="24"/>
                <w:szCs w:val="24"/>
              </w:rPr>
              <w:t xml:space="preserve"> </w:t>
            </w:r>
            <w:r w:rsidR="00F511BA" w:rsidRPr="00F511BA">
              <w:rPr>
                <w:rFonts w:ascii="Arial" w:hAnsi="Arial" w:cs="Arial"/>
                <w:sz w:val="24"/>
                <w:szCs w:val="24"/>
              </w:rPr>
              <w:t>months.  IPAT hearings are being scheduled to take place remotely.  One area of concern surrounds admissibility.  Persons deemed inadmissible receive access to direct provision, but not to medical or daily expense allowances.</w:t>
            </w:r>
          </w:p>
          <w:p w:rsidR="00F511BA" w:rsidRPr="00F511BA" w:rsidRDefault="00F511BA" w:rsidP="00F511BA">
            <w:pPr>
              <w:spacing w:line="276" w:lineRule="auto"/>
              <w:rPr>
                <w:rFonts w:ascii="Arial" w:hAnsi="Arial" w:cs="Arial"/>
                <w:sz w:val="24"/>
                <w:szCs w:val="24"/>
              </w:rPr>
            </w:pPr>
          </w:p>
          <w:p w:rsidR="002154B0" w:rsidRPr="00F511BA" w:rsidRDefault="00F511BA" w:rsidP="00F511BA">
            <w:pPr>
              <w:spacing w:line="276" w:lineRule="auto"/>
              <w:rPr>
                <w:rFonts w:ascii="Arial" w:hAnsi="Arial" w:cs="Arial"/>
                <w:sz w:val="24"/>
                <w:szCs w:val="24"/>
              </w:rPr>
            </w:pPr>
            <w:r w:rsidRPr="00F511BA">
              <w:rPr>
                <w:rFonts w:ascii="Arial" w:hAnsi="Arial" w:cs="Arial"/>
                <w:sz w:val="24"/>
                <w:szCs w:val="24"/>
              </w:rPr>
              <w:t xml:space="preserve">AF/LAB:  AF clarified that the Board is obliged by Statute to follow the code of conduct for State bodies to set a strategy for the next </w:t>
            </w:r>
            <w:r w:rsidRPr="00F511BA">
              <w:rPr>
                <w:rFonts w:ascii="Arial" w:hAnsi="Arial" w:cs="Arial"/>
                <w:sz w:val="24"/>
                <w:szCs w:val="24"/>
              </w:rPr>
              <w:lastRenderedPageBreak/>
              <w:t>three year period.  In relation to Abhaile, there was an amendment introduced to the Personal Insolvency Act, currently before An Seanad.  The amendment will remove the gateway requirement of the 1st of January 2015 as a means by which one can access section 115A of the Act.</w:t>
            </w:r>
          </w:p>
          <w:p w:rsidR="00F511BA" w:rsidRPr="00F511BA" w:rsidRDefault="00F511BA" w:rsidP="00F511BA">
            <w:pPr>
              <w:spacing w:line="276" w:lineRule="auto"/>
              <w:rPr>
                <w:rFonts w:ascii="Arial" w:hAnsi="Arial" w:cs="Arial"/>
                <w:sz w:val="24"/>
                <w:szCs w:val="24"/>
              </w:rPr>
            </w:pPr>
          </w:p>
          <w:p w:rsidR="00F511BA" w:rsidRPr="00F511BA" w:rsidRDefault="00F511BA" w:rsidP="00F511BA">
            <w:pPr>
              <w:spacing w:line="276" w:lineRule="auto"/>
              <w:rPr>
                <w:rFonts w:ascii="Arial" w:hAnsi="Arial" w:cs="Arial"/>
                <w:sz w:val="24"/>
                <w:szCs w:val="24"/>
              </w:rPr>
            </w:pPr>
            <w:r w:rsidRPr="00F511BA">
              <w:rPr>
                <w:rFonts w:ascii="Arial" w:hAnsi="Arial" w:cs="Arial"/>
                <w:sz w:val="24"/>
                <w:szCs w:val="24"/>
              </w:rPr>
              <w:t>AF also updated the Panel on the Limerick Family Dispute Resolution Centre project.  The project is jointly led by the Courts Service and the Board. A series of meetings with interested stake-holder bodies has been held around; Information sources in relation to the resolution of family problems; Non court based dispute resolution in family justice; Reimagining the structure of civil legal aid in family justice; The family courts; and The voice of the child.</w:t>
            </w:r>
          </w:p>
          <w:p w:rsidR="00F511BA" w:rsidRPr="00BD5797" w:rsidRDefault="00F511BA" w:rsidP="00F511BA">
            <w:pPr>
              <w:rPr>
                <w:rFonts w:ascii="Arial" w:hAnsi="Arial" w:cs="Arial"/>
                <w:sz w:val="24"/>
                <w:szCs w:val="24"/>
              </w:rPr>
            </w:pPr>
          </w:p>
        </w:tc>
        <w:tc>
          <w:tcPr>
            <w:tcW w:w="2111" w:type="dxa"/>
          </w:tcPr>
          <w:p w:rsidR="00DA71DD" w:rsidRPr="00BD5797" w:rsidRDefault="00301348" w:rsidP="009E72C4">
            <w:pPr>
              <w:spacing w:line="276" w:lineRule="auto"/>
              <w:rPr>
                <w:rFonts w:ascii="Arial" w:hAnsi="Arial" w:cs="Arial"/>
                <w:sz w:val="24"/>
                <w:szCs w:val="24"/>
              </w:rPr>
            </w:pPr>
            <w:r w:rsidRPr="00301348">
              <w:rPr>
                <w:rFonts w:ascii="Arial" w:hAnsi="Arial" w:cs="Arial"/>
                <w:sz w:val="24"/>
                <w:szCs w:val="24"/>
              </w:rPr>
              <w:lastRenderedPageBreak/>
              <w:t>ACTION: The Board will look at its interpretation of child care costs in</w:t>
            </w:r>
            <w:r w:rsidR="009E72C4">
              <w:rPr>
                <w:rFonts w:ascii="Arial" w:hAnsi="Arial" w:cs="Arial"/>
                <w:sz w:val="24"/>
                <w:szCs w:val="24"/>
              </w:rPr>
              <w:t xml:space="preserve"> assessments of financial eligibility in applications for legal aid.</w:t>
            </w:r>
          </w:p>
        </w:tc>
      </w:tr>
      <w:tr w:rsidR="008F2068" w:rsidRPr="00BD5797" w:rsidTr="00AC31C1">
        <w:tc>
          <w:tcPr>
            <w:tcW w:w="550" w:type="dxa"/>
          </w:tcPr>
          <w:p w:rsidR="008F2068" w:rsidRPr="00BD5797" w:rsidRDefault="007C6C83" w:rsidP="00630479">
            <w:pPr>
              <w:spacing w:line="276" w:lineRule="auto"/>
              <w:rPr>
                <w:rFonts w:ascii="Arial" w:hAnsi="Arial" w:cs="Arial"/>
                <w:sz w:val="24"/>
                <w:szCs w:val="24"/>
              </w:rPr>
            </w:pPr>
            <w:r>
              <w:rPr>
                <w:rFonts w:ascii="Arial" w:hAnsi="Arial" w:cs="Arial"/>
                <w:sz w:val="24"/>
                <w:szCs w:val="24"/>
              </w:rPr>
              <w:lastRenderedPageBreak/>
              <w:t>4</w:t>
            </w:r>
            <w:r w:rsidR="00AC31C1">
              <w:rPr>
                <w:rFonts w:ascii="Arial" w:hAnsi="Arial" w:cs="Arial"/>
                <w:sz w:val="24"/>
                <w:szCs w:val="24"/>
              </w:rPr>
              <w:t>.</w:t>
            </w:r>
          </w:p>
        </w:tc>
        <w:tc>
          <w:tcPr>
            <w:tcW w:w="2285" w:type="dxa"/>
          </w:tcPr>
          <w:p w:rsidR="008F2068" w:rsidRPr="00BD5797" w:rsidRDefault="00931F76" w:rsidP="00630479">
            <w:pPr>
              <w:spacing w:line="276" w:lineRule="auto"/>
              <w:rPr>
                <w:rFonts w:ascii="Arial" w:hAnsi="Arial" w:cs="Arial"/>
                <w:sz w:val="24"/>
                <w:szCs w:val="24"/>
              </w:rPr>
            </w:pPr>
            <w:r>
              <w:rPr>
                <w:rFonts w:ascii="Arial" w:hAnsi="Arial" w:cs="Arial"/>
                <w:sz w:val="24"/>
                <w:szCs w:val="24"/>
              </w:rPr>
              <w:t>AOB</w:t>
            </w:r>
          </w:p>
        </w:tc>
        <w:tc>
          <w:tcPr>
            <w:tcW w:w="1457" w:type="dxa"/>
          </w:tcPr>
          <w:p w:rsidR="00E24C75" w:rsidRPr="00BD5797" w:rsidRDefault="00E24C75" w:rsidP="00630479">
            <w:pPr>
              <w:spacing w:line="276" w:lineRule="auto"/>
              <w:rPr>
                <w:rFonts w:ascii="Arial" w:hAnsi="Arial" w:cs="Arial"/>
                <w:sz w:val="24"/>
                <w:szCs w:val="24"/>
              </w:rPr>
            </w:pPr>
          </w:p>
        </w:tc>
        <w:tc>
          <w:tcPr>
            <w:tcW w:w="7771" w:type="dxa"/>
          </w:tcPr>
          <w:p w:rsidR="00797123" w:rsidRDefault="00EB75D3" w:rsidP="00630479">
            <w:pPr>
              <w:spacing w:line="276" w:lineRule="auto"/>
              <w:rPr>
                <w:rFonts w:ascii="Arial" w:hAnsi="Arial" w:cs="Arial"/>
                <w:sz w:val="24"/>
                <w:szCs w:val="24"/>
              </w:rPr>
            </w:pPr>
            <w:r>
              <w:rPr>
                <w:rFonts w:ascii="Arial" w:hAnsi="Arial" w:cs="Arial"/>
                <w:sz w:val="24"/>
                <w:szCs w:val="24"/>
              </w:rPr>
              <w:t>N/A</w:t>
            </w:r>
          </w:p>
          <w:p w:rsidR="00703FD4" w:rsidRPr="00BD5797" w:rsidRDefault="00703FD4" w:rsidP="00630479">
            <w:pPr>
              <w:spacing w:line="276" w:lineRule="auto"/>
              <w:rPr>
                <w:rFonts w:ascii="Arial" w:hAnsi="Arial" w:cs="Arial"/>
                <w:sz w:val="24"/>
                <w:szCs w:val="24"/>
              </w:rPr>
            </w:pPr>
          </w:p>
        </w:tc>
        <w:tc>
          <w:tcPr>
            <w:tcW w:w="2111" w:type="dxa"/>
          </w:tcPr>
          <w:p w:rsidR="008F2068" w:rsidRPr="00BD5797" w:rsidRDefault="008F2068" w:rsidP="00630479">
            <w:pPr>
              <w:spacing w:line="276" w:lineRule="auto"/>
              <w:rPr>
                <w:rFonts w:ascii="Arial" w:hAnsi="Arial" w:cs="Arial"/>
                <w:sz w:val="24"/>
                <w:szCs w:val="24"/>
              </w:rPr>
            </w:pPr>
          </w:p>
        </w:tc>
      </w:tr>
      <w:tr w:rsidR="00CA0B0C" w:rsidRPr="00BD5797" w:rsidTr="00AC31C1">
        <w:tc>
          <w:tcPr>
            <w:tcW w:w="550" w:type="dxa"/>
          </w:tcPr>
          <w:p w:rsidR="00CA0B0C" w:rsidRPr="00BD5797" w:rsidRDefault="00931F76" w:rsidP="00630479">
            <w:pPr>
              <w:spacing w:line="276" w:lineRule="auto"/>
              <w:rPr>
                <w:rFonts w:ascii="Arial" w:hAnsi="Arial" w:cs="Arial"/>
                <w:sz w:val="24"/>
                <w:szCs w:val="24"/>
              </w:rPr>
            </w:pPr>
            <w:r>
              <w:rPr>
                <w:rFonts w:ascii="Arial" w:hAnsi="Arial" w:cs="Arial"/>
                <w:sz w:val="24"/>
                <w:szCs w:val="24"/>
              </w:rPr>
              <w:t>5</w:t>
            </w:r>
            <w:r w:rsidR="00CA0B0C">
              <w:rPr>
                <w:rFonts w:ascii="Arial" w:hAnsi="Arial" w:cs="Arial"/>
                <w:sz w:val="24"/>
                <w:szCs w:val="24"/>
              </w:rPr>
              <w:t>.</w:t>
            </w:r>
          </w:p>
        </w:tc>
        <w:tc>
          <w:tcPr>
            <w:tcW w:w="2285" w:type="dxa"/>
          </w:tcPr>
          <w:p w:rsidR="00CA0B0C" w:rsidRPr="00BD5797" w:rsidRDefault="00CA0B0C" w:rsidP="00630479">
            <w:pPr>
              <w:spacing w:line="276" w:lineRule="auto"/>
              <w:rPr>
                <w:rFonts w:ascii="Arial" w:hAnsi="Arial" w:cs="Arial"/>
                <w:sz w:val="24"/>
                <w:szCs w:val="24"/>
              </w:rPr>
            </w:pPr>
            <w:r>
              <w:rPr>
                <w:rFonts w:ascii="Arial" w:hAnsi="Arial" w:cs="Arial"/>
                <w:sz w:val="24"/>
                <w:szCs w:val="24"/>
              </w:rPr>
              <w:t>Date of next meeting.</w:t>
            </w:r>
          </w:p>
        </w:tc>
        <w:tc>
          <w:tcPr>
            <w:tcW w:w="1457" w:type="dxa"/>
          </w:tcPr>
          <w:p w:rsidR="00CA0B0C" w:rsidRDefault="00CA0B0C" w:rsidP="00630479">
            <w:pPr>
              <w:spacing w:line="276" w:lineRule="auto"/>
              <w:rPr>
                <w:rFonts w:ascii="Arial" w:hAnsi="Arial" w:cs="Arial"/>
                <w:sz w:val="24"/>
                <w:szCs w:val="24"/>
              </w:rPr>
            </w:pPr>
          </w:p>
        </w:tc>
        <w:tc>
          <w:tcPr>
            <w:tcW w:w="7771" w:type="dxa"/>
          </w:tcPr>
          <w:p w:rsidR="00CA0B0C" w:rsidRDefault="00F511BA" w:rsidP="00F511BA">
            <w:pPr>
              <w:spacing w:line="276" w:lineRule="auto"/>
              <w:rPr>
                <w:rFonts w:ascii="Arial" w:hAnsi="Arial" w:cs="Arial"/>
                <w:sz w:val="24"/>
                <w:szCs w:val="24"/>
              </w:rPr>
            </w:pPr>
            <w:r>
              <w:rPr>
                <w:rFonts w:ascii="Arial" w:hAnsi="Arial" w:cs="Arial"/>
                <w:sz w:val="24"/>
                <w:szCs w:val="24"/>
              </w:rPr>
              <w:t>Plans for holding a round table discussion on Family Law in March will be shared and all interested members will be welcome to attend.  The Panel’s usual meeting will be held in about three months time.</w:t>
            </w:r>
          </w:p>
        </w:tc>
        <w:tc>
          <w:tcPr>
            <w:tcW w:w="2111" w:type="dxa"/>
          </w:tcPr>
          <w:p w:rsidR="00CA0B0C" w:rsidRPr="00BD5797" w:rsidRDefault="00C102C1" w:rsidP="00630479">
            <w:pPr>
              <w:spacing w:line="276" w:lineRule="auto"/>
              <w:rPr>
                <w:rFonts w:ascii="Arial" w:hAnsi="Arial" w:cs="Arial"/>
                <w:sz w:val="24"/>
                <w:szCs w:val="24"/>
              </w:rPr>
            </w:pPr>
            <w:r>
              <w:rPr>
                <w:rFonts w:ascii="Arial" w:hAnsi="Arial" w:cs="Arial"/>
                <w:sz w:val="24"/>
                <w:szCs w:val="24"/>
              </w:rPr>
              <w:t>CEO/Secretary</w:t>
            </w:r>
          </w:p>
        </w:tc>
      </w:tr>
    </w:tbl>
    <w:p w:rsidR="00655182" w:rsidRPr="00BD5797" w:rsidRDefault="00655182" w:rsidP="00E36CBC">
      <w:pPr>
        <w:rPr>
          <w:rFonts w:ascii="Arial" w:hAnsi="Arial" w:cs="Arial"/>
          <w:sz w:val="24"/>
          <w:szCs w:val="24"/>
        </w:rPr>
      </w:pPr>
    </w:p>
    <w:sectPr w:rsidR="00655182" w:rsidRPr="00BD5797" w:rsidSect="00655182">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869" w:rsidRDefault="00944869" w:rsidP="00426A01">
      <w:pPr>
        <w:spacing w:after="0" w:line="240" w:lineRule="auto"/>
      </w:pPr>
      <w:r>
        <w:separator/>
      </w:r>
    </w:p>
  </w:endnote>
  <w:endnote w:type="continuationSeparator" w:id="0">
    <w:p w:rsidR="00944869" w:rsidRDefault="00944869" w:rsidP="00426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76C" w:rsidRDefault="00E337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76C" w:rsidRDefault="00E337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76C" w:rsidRDefault="00E337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869" w:rsidRDefault="00944869" w:rsidP="00426A01">
      <w:pPr>
        <w:spacing w:after="0" w:line="240" w:lineRule="auto"/>
      </w:pPr>
      <w:r>
        <w:separator/>
      </w:r>
    </w:p>
  </w:footnote>
  <w:footnote w:type="continuationSeparator" w:id="0">
    <w:p w:rsidR="00944869" w:rsidRDefault="00944869" w:rsidP="00426A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76C" w:rsidRDefault="00E337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76C" w:rsidRDefault="00E337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76C" w:rsidRDefault="00E337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D75"/>
    <w:multiLevelType w:val="hybridMultilevel"/>
    <w:tmpl w:val="2DA8FE56"/>
    <w:lvl w:ilvl="0" w:tplc="E834A234">
      <w:numFmt w:val="bullet"/>
      <w:lvlText w:val="•"/>
      <w:lvlJc w:val="left"/>
      <w:pPr>
        <w:ind w:left="1080" w:hanging="72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9534D40"/>
    <w:multiLevelType w:val="hybridMultilevel"/>
    <w:tmpl w:val="88DC0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F85656D"/>
    <w:multiLevelType w:val="hybridMultilevel"/>
    <w:tmpl w:val="73DAEEE4"/>
    <w:lvl w:ilvl="0" w:tplc="4FECA0CA">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38E43790"/>
    <w:multiLevelType w:val="hybridMultilevel"/>
    <w:tmpl w:val="96D2629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3B590C17"/>
    <w:multiLevelType w:val="hybridMultilevel"/>
    <w:tmpl w:val="236A208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685C541E"/>
    <w:multiLevelType w:val="hybridMultilevel"/>
    <w:tmpl w:val="89005B24"/>
    <w:lvl w:ilvl="0" w:tplc="E834A234">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737E0193"/>
    <w:multiLevelType w:val="hybridMultilevel"/>
    <w:tmpl w:val="FC0C095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defaultTabStop w:val="720"/>
  <w:characterSpacingControl w:val="doNotCompress"/>
  <w:hdrShapeDefaults>
    <o:shapedefaults v:ext="edit" spidmax="4301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0CD"/>
    <w:rsid w:val="000106A6"/>
    <w:rsid w:val="00012D26"/>
    <w:rsid w:val="00027511"/>
    <w:rsid w:val="00027D6D"/>
    <w:rsid w:val="00032141"/>
    <w:rsid w:val="00034F3C"/>
    <w:rsid w:val="00035818"/>
    <w:rsid w:val="000404D3"/>
    <w:rsid w:val="00055016"/>
    <w:rsid w:val="000644EE"/>
    <w:rsid w:val="000655C9"/>
    <w:rsid w:val="00065EA9"/>
    <w:rsid w:val="00077292"/>
    <w:rsid w:val="000776E5"/>
    <w:rsid w:val="00081F74"/>
    <w:rsid w:val="00093027"/>
    <w:rsid w:val="000D4188"/>
    <w:rsid w:val="000E4344"/>
    <w:rsid w:val="000F2689"/>
    <w:rsid w:val="000F77CA"/>
    <w:rsid w:val="001032D8"/>
    <w:rsid w:val="001067C3"/>
    <w:rsid w:val="0011249E"/>
    <w:rsid w:val="0011410A"/>
    <w:rsid w:val="0012298B"/>
    <w:rsid w:val="00131A5C"/>
    <w:rsid w:val="00132515"/>
    <w:rsid w:val="00136770"/>
    <w:rsid w:val="00137454"/>
    <w:rsid w:val="00141AF4"/>
    <w:rsid w:val="00142F9B"/>
    <w:rsid w:val="00152116"/>
    <w:rsid w:val="00152539"/>
    <w:rsid w:val="00177F9A"/>
    <w:rsid w:val="00180AB2"/>
    <w:rsid w:val="0018150F"/>
    <w:rsid w:val="00184CC7"/>
    <w:rsid w:val="001A4021"/>
    <w:rsid w:val="001A6385"/>
    <w:rsid w:val="001C6805"/>
    <w:rsid w:val="002154B0"/>
    <w:rsid w:val="00222211"/>
    <w:rsid w:val="00230331"/>
    <w:rsid w:val="0024087E"/>
    <w:rsid w:val="00250ABA"/>
    <w:rsid w:val="002512E1"/>
    <w:rsid w:val="00265F19"/>
    <w:rsid w:val="002741D5"/>
    <w:rsid w:val="0028110C"/>
    <w:rsid w:val="0028224B"/>
    <w:rsid w:val="002949CE"/>
    <w:rsid w:val="00297108"/>
    <w:rsid w:val="002A69A6"/>
    <w:rsid w:val="002B67B1"/>
    <w:rsid w:val="002C493D"/>
    <w:rsid w:val="002D21E6"/>
    <w:rsid w:val="002E6ED3"/>
    <w:rsid w:val="00301348"/>
    <w:rsid w:val="00301C4E"/>
    <w:rsid w:val="00314ECE"/>
    <w:rsid w:val="00320402"/>
    <w:rsid w:val="003300F9"/>
    <w:rsid w:val="003322B1"/>
    <w:rsid w:val="00332F16"/>
    <w:rsid w:val="00345E8C"/>
    <w:rsid w:val="00351576"/>
    <w:rsid w:val="003676B3"/>
    <w:rsid w:val="00370F35"/>
    <w:rsid w:val="00384899"/>
    <w:rsid w:val="00396BCE"/>
    <w:rsid w:val="003A0684"/>
    <w:rsid w:val="003A077D"/>
    <w:rsid w:val="003A1C42"/>
    <w:rsid w:val="003A3C2D"/>
    <w:rsid w:val="003E210A"/>
    <w:rsid w:val="003F6666"/>
    <w:rsid w:val="004013ED"/>
    <w:rsid w:val="00404AD7"/>
    <w:rsid w:val="0040743A"/>
    <w:rsid w:val="00414D56"/>
    <w:rsid w:val="0042313A"/>
    <w:rsid w:val="004265F7"/>
    <w:rsid w:val="00426A01"/>
    <w:rsid w:val="00431DC9"/>
    <w:rsid w:val="00442D63"/>
    <w:rsid w:val="004446FC"/>
    <w:rsid w:val="0044680B"/>
    <w:rsid w:val="0045034D"/>
    <w:rsid w:val="00456F0A"/>
    <w:rsid w:val="00476801"/>
    <w:rsid w:val="00495664"/>
    <w:rsid w:val="004958A2"/>
    <w:rsid w:val="00495C3B"/>
    <w:rsid w:val="004B02BA"/>
    <w:rsid w:val="004B0FF6"/>
    <w:rsid w:val="004C5BD9"/>
    <w:rsid w:val="004D1B3C"/>
    <w:rsid w:val="004D3157"/>
    <w:rsid w:val="004E60F0"/>
    <w:rsid w:val="004F2A1A"/>
    <w:rsid w:val="004F7482"/>
    <w:rsid w:val="005016F9"/>
    <w:rsid w:val="00505B31"/>
    <w:rsid w:val="00512D84"/>
    <w:rsid w:val="005214A4"/>
    <w:rsid w:val="005530B1"/>
    <w:rsid w:val="0056433E"/>
    <w:rsid w:val="00565106"/>
    <w:rsid w:val="005673F4"/>
    <w:rsid w:val="00590967"/>
    <w:rsid w:val="005A1031"/>
    <w:rsid w:val="005A1170"/>
    <w:rsid w:val="005A1998"/>
    <w:rsid w:val="005A4E16"/>
    <w:rsid w:val="005B12A9"/>
    <w:rsid w:val="005B7CC3"/>
    <w:rsid w:val="005C05BE"/>
    <w:rsid w:val="005E74A4"/>
    <w:rsid w:val="00602D6B"/>
    <w:rsid w:val="0061177C"/>
    <w:rsid w:val="00613118"/>
    <w:rsid w:val="0062109E"/>
    <w:rsid w:val="006219F9"/>
    <w:rsid w:val="006278F6"/>
    <w:rsid w:val="00630479"/>
    <w:rsid w:val="006309A4"/>
    <w:rsid w:val="00632381"/>
    <w:rsid w:val="00644050"/>
    <w:rsid w:val="006500F3"/>
    <w:rsid w:val="00655182"/>
    <w:rsid w:val="0066078D"/>
    <w:rsid w:val="006637FB"/>
    <w:rsid w:val="006754DF"/>
    <w:rsid w:val="00686F86"/>
    <w:rsid w:val="006A3F4B"/>
    <w:rsid w:val="006D6B29"/>
    <w:rsid w:val="006E6A8D"/>
    <w:rsid w:val="00703FD4"/>
    <w:rsid w:val="00711965"/>
    <w:rsid w:val="00713AF0"/>
    <w:rsid w:val="00714A3A"/>
    <w:rsid w:val="007216D3"/>
    <w:rsid w:val="00724AFA"/>
    <w:rsid w:val="007326B9"/>
    <w:rsid w:val="00747FCB"/>
    <w:rsid w:val="007528DB"/>
    <w:rsid w:val="00785E7F"/>
    <w:rsid w:val="00786EB2"/>
    <w:rsid w:val="007931D3"/>
    <w:rsid w:val="00795D6C"/>
    <w:rsid w:val="00797123"/>
    <w:rsid w:val="007A236F"/>
    <w:rsid w:val="007A6EFE"/>
    <w:rsid w:val="007B332E"/>
    <w:rsid w:val="007B5F77"/>
    <w:rsid w:val="007B60C7"/>
    <w:rsid w:val="007C4360"/>
    <w:rsid w:val="007C54C7"/>
    <w:rsid w:val="007C5D70"/>
    <w:rsid w:val="007C5FFD"/>
    <w:rsid w:val="007C6C83"/>
    <w:rsid w:val="007D23AE"/>
    <w:rsid w:val="007D3905"/>
    <w:rsid w:val="007E17B8"/>
    <w:rsid w:val="007E3C4A"/>
    <w:rsid w:val="007E6C00"/>
    <w:rsid w:val="007F549D"/>
    <w:rsid w:val="008028DB"/>
    <w:rsid w:val="00843A12"/>
    <w:rsid w:val="008442D2"/>
    <w:rsid w:val="008510CC"/>
    <w:rsid w:val="008534F2"/>
    <w:rsid w:val="00856E65"/>
    <w:rsid w:val="00865597"/>
    <w:rsid w:val="00865F7E"/>
    <w:rsid w:val="00885124"/>
    <w:rsid w:val="0088541A"/>
    <w:rsid w:val="008870BF"/>
    <w:rsid w:val="00887F02"/>
    <w:rsid w:val="008934DA"/>
    <w:rsid w:val="008A37DA"/>
    <w:rsid w:val="008C3747"/>
    <w:rsid w:val="008C68F2"/>
    <w:rsid w:val="008D31E4"/>
    <w:rsid w:val="008D388C"/>
    <w:rsid w:val="008E1E0C"/>
    <w:rsid w:val="008E1FE3"/>
    <w:rsid w:val="008F08A2"/>
    <w:rsid w:val="008F2068"/>
    <w:rsid w:val="008F7538"/>
    <w:rsid w:val="00902657"/>
    <w:rsid w:val="00910D64"/>
    <w:rsid w:val="009117C0"/>
    <w:rsid w:val="009118E1"/>
    <w:rsid w:val="00920B92"/>
    <w:rsid w:val="00923328"/>
    <w:rsid w:val="00924DF4"/>
    <w:rsid w:val="00930666"/>
    <w:rsid w:val="00931F76"/>
    <w:rsid w:val="0094021F"/>
    <w:rsid w:val="00944869"/>
    <w:rsid w:val="00973322"/>
    <w:rsid w:val="00977045"/>
    <w:rsid w:val="009803BA"/>
    <w:rsid w:val="009837AE"/>
    <w:rsid w:val="009B1C5C"/>
    <w:rsid w:val="009B5222"/>
    <w:rsid w:val="009B5E3E"/>
    <w:rsid w:val="009B7EF0"/>
    <w:rsid w:val="009E1104"/>
    <w:rsid w:val="009E5A0D"/>
    <w:rsid w:val="009E72C4"/>
    <w:rsid w:val="009F0B55"/>
    <w:rsid w:val="009F3059"/>
    <w:rsid w:val="009F7134"/>
    <w:rsid w:val="00A02BA6"/>
    <w:rsid w:val="00A24A9D"/>
    <w:rsid w:val="00A2569E"/>
    <w:rsid w:val="00A25A67"/>
    <w:rsid w:val="00A30B4F"/>
    <w:rsid w:val="00A316AE"/>
    <w:rsid w:val="00A34800"/>
    <w:rsid w:val="00A50CC2"/>
    <w:rsid w:val="00A561B4"/>
    <w:rsid w:val="00A62708"/>
    <w:rsid w:val="00A67367"/>
    <w:rsid w:val="00A71F3C"/>
    <w:rsid w:val="00A71FEB"/>
    <w:rsid w:val="00A74FCF"/>
    <w:rsid w:val="00A75213"/>
    <w:rsid w:val="00A848C8"/>
    <w:rsid w:val="00AB3239"/>
    <w:rsid w:val="00AC0F85"/>
    <w:rsid w:val="00AC31C1"/>
    <w:rsid w:val="00AC7F12"/>
    <w:rsid w:val="00AD18BE"/>
    <w:rsid w:val="00AD219A"/>
    <w:rsid w:val="00AD4FA2"/>
    <w:rsid w:val="00AE60D2"/>
    <w:rsid w:val="00B05B7E"/>
    <w:rsid w:val="00B15821"/>
    <w:rsid w:val="00B479D8"/>
    <w:rsid w:val="00B53922"/>
    <w:rsid w:val="00B54B59"/>
    <w:rsid w:val="00B754FD"/>
    <w:rsid w:val="00B817D8"/>
    <w:rsid w:val="00B8403A"/>
    <w:rsid w:val="00B97969"/>
    <w:rsid w:val="00BA047C"/>
    <w:rsid w:val="00BB1978"/>
    <w:rsid w:val="00BB295F"/>
    <w:rsid w:val="00BB3162"/>
    <w:rsid w:val="00BD5797"/>
    <w:rsid w:val="00BD7011"/>
    <w:rsid w:val="00BE0751"/>
    <w:rsid w:val="00BE0E3E"/>
    <w:rsid w:val="00BE20CD"/>
    <w:rsid w:val="00BE35CE"/>
    <w:rsid w:val="00BE4482"/>
    <w:rsid w:val="00C07764"/>
    <w:rsid w:val="00C102C1"/>
    <w:rsid w:val="00C11E5A"/>
    <w:rsid w:val="00C12C69"/>
    <w:rsid w:val="00C25A86"/>
    <w:rsid w:val="00C26CC7"/>
    <w:rsid w:val="00C31E0F"/>
    <w:rsid w:val="00C36E8A"/>
    <w:rsid w:val="00C60840"/>
    <w:rsid w:val="00C72267"/>
    <w:rsid w:val="00CA0B0C"/>
    <w:rsid w:val="00CA3D2A"/>
    <w:rsid w:val="00CA5AC4"/>
    <w:rsid w:val="00CB4B3B"/>
    <w:rsid w:val="00CC2730"/>
    <w:rsid w:val="00CD73CE"/>
    <w:rsid w:val="00CE1A36"/>
    <w:rsid w:val="00CE400B"/>
    <w:rsid w:val="00D00EAE"/>
    <w:rsid w:val="00D01F64"/>
    <w:rsid w:val="00D12EB9"/>
    <w:rsid w:val="00D1411D"/>
    <w:rsid w:val="00D22A2F"/>
    <w:rsid w:val="00D30865"/>
    <w:rsid w:val="00D32A6C"/>
    <w:rsid w:val="00D34D05"/>
    <w:rsid w:val="00D3509B"/>
    <w:rsid w:val="00D3670B"/>
    <w:rsid w:val="00D46042"/>
    <w:rsid w:val="00D47083"/>
    <w:rsid w:val="00D523FE"/>
    <w:rsid w:val="00D530DF"/>
    <w:rsid w:val="00D60885"/>
    <w:rsid w:val="00D635D1"/>
    <w:rsid w:val="00D655CF"/>
    <w:rsid w:val="00D73A43"/>
    <w:rsid w:val="00D853C5"/>
    <w:rsid w:val="00DA28BC"/>
    <w:rsid w:val="00DA71DD"/>
    <w:rsid w:val="00DB1750"/>
    <w:rsid w:val="00DB4E8A"/>
    <w:rsid w:val="00DB5A0B"/>
    <w:rsid w:val="00DB5E3E"/>
    <w:rsid w:val="00DC554A"/>
    <w:rsid w:val="00DC5627"/>
    <w:rsid w:val="00DD0651"/>
    <w:rsid w:val="00DD1BBD"/>
    <w:rsid w:val="00DE158B"/>
    <w:rsid w:val="00DF2443"/>
    <w:rsid w:val="00DF4B66"/>
    <w:rsid w:val="00E02B15"/>
    <w:rsid w:val="00E07CCB"/>
    <w:rsid w:val="00E20313"/>
    <w:rsid w:val="00E21ADE"/>
    <w:rsid w:val="00E24C75"/>
    <w:rsid w:val="00E3376C"/>
    <w:rsid w:val="00E36CBC"/>
    <w:rsid w:val="00E40508"/>
    <w:rsid w:val="00E43A6F"/>
    <w:rsid w:val="00E4692E"/>
    <w:rsid w:val="00E4720E"/>
    <w:rsid w:val="00E53FD1"/>
    <w:rsid w:val="00E55220"/>
    <w:rsid w:val="00E63F8D"/>
    <w:rsid w:val="00E73BBA"/>
    <w:rsid w:val="00E83988"/>
    <w:rsid w:val="00E956F1"/>
    <w:rsid w:val="00EB0901"/>
    <w:rsid w:val="00EB75D3"/>
    <w:rsid w:val="00EC2C85"/>
    <w:rsid w:val="00ED1D4D"/>
    <w:rsid w:val="00ED3C1C"/>
    <w:rsid w:val="00EE3E75"/>
    <w:rsid w:val="00EF30E9"/>
    <w:rsid w:val="00EF720C"/>
    <w:rsid w:val="00F03343"/>
    <w:rsid w:val="00F04D0B"/>
    <w:rsid w:val="00F33DE7"/>
    <w:rsid w:val="00F34434"/>
    <w:rsid w:val="00F511BA"/>
    <w:rsid w:val="00F64B97"/>
    <w:rsid w:val="00F92C68"/>
    <w:rsid w:val="00FA7C18"/>
    <w:rsid w:val="00FB01C3"/>
    <w:rsid w:val="00FF302A"/>
    <w:rsid w:val="00FF4357"/>
    <w:rsid w:val="00FF48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182"/>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5182"/>
    <w:pPr>
      <w:spacing w:after="0" w:line="240" w:lineRule="auto"/>
    </w:pPr>
    <w:rPr>
      <w:rFonts w:eastAsiaTheme="minorEastAsia"/>
      <w:lang w:eastAsia="en-I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26A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A01"/>
    <w:rPr>
      <w:rFonts w:eastAsiaTheme="minorEastAsia"/>
      <w:lang w:eastAsia="en-IE"/>
    </w:rPr>
  </w:style>
  <w:style w:type="paragraph" w:styleId="Footer">
    <w:name w:val="footer"/>
    <w:basedOn w:val="Normal"/>
    <w:link w:val="FooterChar"/>
    <w:uiPriority w:val="99"/>
    <w:unhideWhenUsed/>
    <w:rsid w:val="00426A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A01"/>
    <w:rPr>
      <w:rFonts w:eastAsiaTheme="minorEastAsia"/>
      <w:lang w:eastAsia="en-IE"/>
    </w:rPr>
  </w:style>
  <w:style w:type="paragraph" w:styleId="BalloonText">
    <w:name w:val="Balloon Text"/>
    <w:basedOn w:val="Normal"/>
    <w:link w:val="BalloonTextChar"/>
    <w:uiPriority w:val="99"/>
    <w:semiHidden/>
    <w:unhideWhenUsed/>
    <w:rsid w:val="0029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9CE"/>
    <w:rPr>
      <w:rFonts w:ascii="Tahoma" w:eastAsiaTheme="minorEastAsia" w:hAnsi="Tahoma" w:cs="Tahoma"/>
      <w:sz w:val="16"/>
      <w:szCs w:val="16"/>
      <w:lang w:eastAsia="en-IE"/>
    </w:rPr>
  </w:style>
  <w:style w:type="character" w:styleId="CommentReference">
    <w:name w:val="annotation reference"/>
    <w:basedOn w:val="DefaultParagraphFont"/>
    <w:uiPriority w:val="99"/>
    <w:semiHidden/>
    <w:unhideWhenUsed/>
    <w:rsid w:val="00D01F64"/>
    <w:rPr>
      <w:sz w:val="16"/>
      <w:szCs w:val="16"/>
    </w:rPr>
  </w:style>
  <w:style w:type="paragraph" w:styleId="CommentText">
    <w:name w:val="annotation text"/>
    <w:basedOn w:val="Normal"/>
    <w:link w:val="CommentTextChar"/>
    <w:uiPriority w:val="99"/>
    <w:semiHidden/>
    <w:unhideWhenUsed/>
    <w:rsid w:val="00D01F64"/>
    <w:pPr>
      <w:spacing w:line="240" w:lineRule="auto"/>
    </w:pPr>
    <w:rPr>
      <w:sz w:val="20"/>
      <w:szCs w:val="20"/>
    </w:rPr>
  </w:style>
  <w:style w:type="character" w:customStyle="1" w:styleId="CommentTextChar">
    <w:name w:val="Comment Text Char"/>
    <w:basedOn w:val="DefaultParagraphFont"/>
    <w:link w:val="CommentText"/>
    <w:uiPriority w:val="99"/>
    <w:semiHidden/>
    <w:rsid w:val="00D01F64"/>
    <w:rPr>
      <w:rFonts w:eastAsiaTheme="minorEastAsia"/>
      <w:sz w:val="20"/>
      <w:szCs w:val="20"/>
      <w:lang w:eastAsia="en-IE"/>
    </w:rPr>
  </w:style>
  <w:style w:type="paragraph" w:styleId="CommentSubject">
    <w:name w:val="annotation subject"/>
    <w:basedOn w:val="CommentText"/>
    <w:next w:val="CommentText"/>
    <w:link w:val="CommentSubjectChar"/>
    <w:uiPriority w:val="99"/>
    <w:semiHidden/>
    <w:unhideWhenUsed/>
    <w:rsid w:val="00D01F64"/>
    <w:rPr>
      <w:b/>
      <w:bCs/>
    </w:rPr>
  </w:style>
  <w:style w:type="character" w:customStyle="1" w:styleId="CommentSubjectChar">
    <w:name w:val="Comment Subject Char"/>
    <w:basedOn w:val="CommentTextChar"/>
    <w:link w:val="CommentSubject"/>
    <w:uiPriority w:val="99"/>
    <w:semiHidden/>
    <w:rsid w:val="00D01F64"/>
    <w:rPr>
      <w:rFonts w:eastAsiaTheme="minorEastAsia"/>
      <w:b/>
      <w:bCs/>
      <w:sz w:val="20"/>
      <w:szCs w:val="20"/>
      <w:lang w:eastAsia="en-IE"/>
    </w:rPr>
  </w:style>
  <w:style w:type="paragraph" w:styleId="ListParagraph">
    <w:name w:val="List Paragraph"/>
    <w:basedOn w:val="Normal"/>
    <w:uiPriority w:val="34"/>
    <w:qFormat/>
    <w:rsid w:val="00142F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182"/>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5182"/>
    <w:pPr>
      <w:spacing w:after="0" w:line="240" w:lineRule="auto"/>
    </w:pPr>
    <w:rPr>
      <w:rFonts w:eastAsiaTheme="minorEastAsia"/>
      <w:lang w:eastAsia="en-I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26A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A01"/>
    <w:rPr>
      <w:rFonts w:eastAsiaTheme="minorEastAsia"/>
      <w:lang w:eastAsia="en-IE"/>
    </w:rPr>
  </w:style>
  <w:style w:type="paragraph" w:styleId="Footer">
    <w:name w:val="footer"/>
    <w:basedOn w:val="Normal"/>
    <w:link w:val="FooterChar"/>
    <w:uiPriority w:val="99"/>
    <w:unhideWhenUsed/>
    <w:rsid w:val="00426A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A01"/>
    <w:rPr>
      <w:rFonts w:eastAsiaTheme="minorEastAsia"/>
      <w:lang w:eastAsia="en-IE"/>
    </w:rPr>
  </w:style>
  <w:style w:type="paragraph" w:styleId="BalloonText">
    <w:name w:val="Balloon Text"/>
    <w:basedOn w:val="Normal"/>
    <w:link w:val="BalloonTextChar"/>
    <w:uiPriority w:val="99"/>
    <w:semiHidden/>
    <w:unhideWhenUsed/>
    <w:rsid w:val="0029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9CE"/>
    <w:rPr>
      <w:rFonts w:ascii="Tahoma" w:eastAsiaTheme="minorEastAsia" w:hAnsi="Tahoma" w:cs="Tahoma"/>
      <w:sz w:val="16"/>
      <w:szCs w:val="16"/>
      <w:lang w:eastAsia="en-IE"/>
    </w:rPr>
  </w:style>
  <w:style w:type="character" w:styleId="CommentReference">
    <w:name w:val="annotation reference"/>
    <w:basedOn w:val="DefaultParagraphFont"/>
    <w:uiPriority w:val="99"/>
    <w:semiHidden/>
    <w:unhideWhenUsed/>
    <w:rsid w:val="00D01F64"/>
    <w:rPr>
      <w:sz w:val="16"/>
      <w:szCs w:val="16"/>
    </w:rPr>
  </w:style>
  <w:style w:type="paragraph" w:styleId="CommentText">
    <w:name w:val="annotation text"/>
    <w:basedOn w:val="Normal"/>
    <w:link w:val="CommentTextChar"/>
    <w:uiPriority w:val="99"/>
    <w:semiHidden/>
    <w:unhideWhenUsed/>
    <w:rsid w:val="00D01F64"/>
    <w:pPr>
      <w:spacing w:line="240" w:lineRule="auto"/>
    </w:pPr>
    <w:rPr>
      <w:sz w:val="20"/>
      <w:szCs w:val="20"/>
    </w:rPr>
  </w:style>
  <w:style w:type="character" w:customStyle="1" w:styleId="CommentTextChar">
    <w:name w:val="Comment Text Char"/>
    <w:basedOn w:val="DefaultParagraphFont"/>
    <w:link w:val="CommentText"/>
    <w:uiPriority w:val="99"/>
    <w:semiHidden/>
    <w:rsid w:val="00D01F64"/>
    <w:rPr>
      <w:rFonts w:eastAsiaTheme="minorEastAsia"/>
      <w:sz w:val="20"/>
      <w:szCs w:val="20"/>
      <w:lang w:eastAsia="en-IE"/>
    </w:rPr>
  </w:style>
  <w:style w:type="paragraph" w:styleId="CommentSubject">
    <w:name w:val="annotation subject"/>
    <w:basedOn w:val="CommentText"/>
    <w:next w:val="CommentText"/>
    <w:link w:val="CommentSubjectChar"/>
    <w:uiPriority w:val="99"/>
    <w:semiHidden/>
    <w:unhideWhenUsed/>
    <w:rsid w:val="00D01F64"/>
    <w:rPr>
      <w:b/>
      <w:bCs/>
    </w:rPr>
  </w:style>
  <w:style w:type="character" w:customStyle="1" w:styleId="CommentSubjectChar">
    <w:name w:val="Comment Subject Char"/>
    <w:basedOn w:val="CommentTextChar"/>
    <w:link w:val="CommentSubject"/>
    <w:uiPriority w:val="99"/>
    <w:semiHidden/>
    <w:rsid w:val="00D01F64"/>
    <w:rPr>
      <w:rFonts w:eastAsiaTheme="minorEastAsia"/>
      <w:b/>
      <w:bCs/>
      <w:sz w:val="20"/>
      <w:szCs w:val="20"/>
      <w:lang w:eastAsia="en-IE"/>
    </w:rPr>
  </w:style>
  <w:style w:type="paragraph" w:styleId="ListParagraph">
    <w:name w:val="List Paragraph"/>
    <w:basedOn w:val="Normal"/>
    <w:uiPriority w:val="34"/>
    <w:qFormat/>
    <w:rsid w:val="00142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83403-212A-4D85-852A-0C7F0D804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BEC95230</Template>
  <TotalTime>6</TotalTime>
  <Pages>15</Pages>
  <Words>3093</Words>
  <Characters>17632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LAB</Company>
  <LinksUpToDate>false</LinksUpToDate>
  <CharactersWithSpaces>20684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Enda vl. Torsney</dc:creator>
  <cp:lastModifiedBy>Tomas g. Keane</cp:lastModifiedBy>
  <cp:revision>5</cp:revision>
  <cp:lastPrinted>2020-09-28T16:35:00Z</cp:lastPrinted>
  <dcterms:created xsi:type="dcterms:W3CDTF">2021-06-25T08:10:00Z</dcterms:created>
  <dcterms:modified xsi:type="dcterms:W3CDTF">2021-07-12T14:22:00Z</dcterms:modified>
</cp:coreProperties>
</file>